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F83EA9" w:rsidP="002C0085" w14:paraId="30038AF4" w14:textId="78D7FFD1">
      <w:pPr>
        <w:widowControl w:val="0"/>
        <w:jc w:val="right"/>
      </w:pPr>
      <w:r w:rsidRPr="00F83EA9">
        <w:t>Дело № 5-</w:t>
      </w:r>
      <w:r w:rsidR="00641CD8">
        <w:t>00</w:t>
      </w:r>
      <w:r w:rsidR="0003639F">
        <w:t>84</w:t>
      </w:r>
      <w:r w:rsidRPr="00F83EA9">
        <w:t>-</w:t>
      </w:r>
      <w:r w:rsidRPr="00F83EA9" w:rsidR="00971F3C">
        <w:t>0602</w:t>
      </w:r>
      <w:r w:rsidRPr="00F83EA9">
        <w:t>/</w:t>
      </w:r>
      <w:r w:rsidRPr="00F83EA9" w:rsidR="002B62FC">
        <w:t>202</w:t>
      </w:r>
      <w:r w:rsidR="00641CD8">
        <w:t>6</w:t>
      </w:r>
    </w:p>
    <w:p w:rsidR="00615D3A" w:rsidRPr="00F83EA9" w:rsidP="002C0085" w14:paraId="12F682AB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ПОСТАНОВЛЕНИЕ</w:t>
      </w:r>
    </w:p>
    <w:p w:rsidR="00615D3A" w:rsidRPr="00F83EA9" w:rsidP="002C0085" w14:paraId="15FF8D4D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о назначении административного наказания</w:t>
      </w:r>
    </w:p>
    <w:p w:rsidR="0052064C" w:rsidRPr="00F83EA9" w:rsidP="002C0085" w14:paraId="443577C9" w14:textId="77777777">
      <w:pPr>
        <w:widowControl w:val="0"/>
        <w:jc w:val="center"/>
        <w:rPr>
          <w:sz w:val="26"/>
          <w:szCs w:val="26"/>
        </w:rPr>
      </w:pPr>
    </w:p>
    <w:p w:rsidR="00615D3A" w:rsidRPr="00F83EA9" w:rsidP="002C0085" w14:paraId="07DC78C6" w14:textId="6BB75581">
      <w:pPr>
        <w:widowControl w:val="0"/>
        <w:rPr>
          <w:sz w:val="26"/>
          <w:szCs w:val="26"/>
        </w:rPr>
      </w:pPr>
      <w:r>
        <w:rPr>
          <w:sz w:val="26"/>
          <w:szCs w:val="26"/>
        </w:rPr>
        <w:t>10 февраля</w:t>
      </w:r>
      <w:r w:rsidR="00641CD8">
        <w:rPr>
          <w:sz w:val="26"/>
          <w:szCs w:val="26"/>
        </w:rPr>
        <w:t xml:space="preserve"> 2026</w:t>
      </w:r>
      <w:r w:rsidRPr="00F83EA9" w:rsidR="00971F3C">
        <w:rPr>
          <w:sz w:val="26"/>
          <w:szCs w:val="26"/>
        </w:rPr>
        <w:t xml:space="preserve"> года                                                                    </w:t>
      </w:r>
      <w:r w:rsidRPr="00F83EA9" w:rsidR="008D29A7">
        <w:rPr>
          <w:sz w:val="26"/>
          <w:szCs w:val="26"/>
        </w:rPr>
        <w:t xml:space="preserve">  </w:t>
      </w:r>
      <w:r w:rsidRPr="00F83EA9" w:rsidR="000F3AC2">
        <w:rPr>
          <w:sz w:val="26"/>
          <w:szCs w:val="26"/>
        </w:rPr>
        <w:t xml:space="preserve"> </w:t>
      </w:r>
      <w:r w:rsidR="00B60973">
        <w:rPr>
          <w:sz w:val="26"/>
          <w:szCs w:val="26"/>
        </w:rPr>
        <w:t xml:space="preserve">            </w:t>
      </w:r>
      <w:r w:rsidRPr="00F83EA9" w:rsidR="00685284">
        <w:rPr>
          <w:sz w:val="26"/>
          <w:szCs w:val="26"/>
        </w:rPr>
        <w:t>пгт. Пойковский</w:t>
      </w:r>
    </w:p>
    <w:p w:rsidR="00615D3A" w:rsidRPr="00F83EA9" w:rsidP="002C0085" w14:paraId="30120771" w14:textId="77777777">
      <w:pPr>
        <w:widowControl w:val="0"/>
        <w:jc w:val="both"/>
        <w:rPr>
          <w:sz w:val="26"/>
          <w:szCs w:val="26"/>
        </w:rPr>
      </w:pPr>
    </w:p>
    <w:p w:rsidR="000B3C0F" w:rsidRPr="00F83EA9" w:rsidP="002C0085" w14:paraId="16C556A3" w14:textId="3EF51BC8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Мировой судья судебного участка № </w:t>
      </w:r>
      <w:r w:rsidRPr="00F83EA9" w:rsidR="00685284">
        <w:rPr>
          <w:sz w:val="26"/>
          <w:szCs w:val="26"/>
        </w:rPr>
        <w:t>7</w:t>
      </w:r>
      <w:r w:rsidRPr="00F83EA9">
        <w:rPr>
          <w:sz w:val="26"/>
          <w:szCs w:val="26"/>
        </w:rPr>
        <w:t xml:space="preserve"> Нефтеюганского</w:t>
      </w:r>
      <w:r w:rsidRPr="00F83EA9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Pr="00F83EA9" w:rsidR="00873FAD">
        <w:rPr>
          <w:sz w:val="26"/>
          <w:szCs w:val="26"/>
        </w:rPr>
        <w:t>Е.В. Кё</w:t>
      </w:r>
      <w:r w:rsidRPr="00F83EA9" w:rsidR="00685284">
        <w:rPr>
          <w:sz w:val="26"/>
          <w:szCs w:val="26"/>
        </w:rPr>
        <w:t>ся</w:t>
      </w:r>
      <w:r w:rsidRPr="00F83EA9">
        <w:rPr>
          <w:sz w:val="26"/>
          <w:szCs w:val="26"/>
        </w:rPr>
        <w:t xml:space="preserve">, находящийся по адресу: ХМАО-Югра, </w:t>
      </w:r>
      <w:r w:rsidRPr="00F83EA9" w:rsidR="00685284">
        <w:rPr>
          <w:sz w:val="26"/>
          <w:szCs w:val="26"/>
        </w:rPr>
        <w:t>Нефтеюганский район, пгт. Пойковский, тер. Промзона, зд. 7А</w:t>
      </w:r>
      <w:r w:rsidRPr="00F83EA9" w:rsidR="00056FDA">
        <w:rPr>
          <w:sz w:val="26"/>
          <w:szCs w:val="26"/>
        </w:rPr>
        <w:t>,</w:t>
      </w:r>
    </w:p>
    <w:p w:rsidR="00615D3A" w:rsidRPr="00F83EA9" w:rsidP="007073F7" w14:paraId="3EB446C7" w14:textId="5E8989D3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рассмотрев в открытом судебном заседании дело об административном правонарушении, предус</w:t>
      </w:r>
      <w:r w:rsidRPr="00F83EA9">
        <w:rPr>
          <w:sz w:val="26"/>
          <w:szCs w:val="26"/>
        </w:rPr>
        <w:t>мотренном ч. 4 ст. 12.15 Кодекса Российской Федерации об административных правонарушениях, в отношении</w:t>
      </w:r>
    </w:p>
    <w:p w:rsidR="00615D3A" w:rsidRPr="00604CDB" w:rsidP="00034CA1" w14:paraId="5C535C06" w14:textId="0EBC56B2">
      <w:pPr>
        <w:widowControl w:val="0"/>
        <w:ind w:firstLine="567"/>
        <w:jc w:val="both"/>
        <w:rPr>
          <w:sz w:val="26"/>
          <w:szCs w:val="26"/>
        </w:rPr>
      </w:pPr>
      <w:r w:rsidRPr="00604CDB">
        <w:rPr>
          <w:sz w:val="26"/>
          <w:szCs w:val="26"/>
        </w:rPr>
        <w:t xml:space="preserve">Фейзиева Фирудина </w:t>
      </w:r>
      <w:r w:rsidRPr="00604CDB">
        <w:rPr>
          <w:sz w:val="26"/>
          <w:szCs w:val="26"/>
        </w:rPr>
        <w:t>Тейфур</w:t>
      </w:r>
      <w:r w:rsidRPr="00604CDB">
        <w:rPr>
          <w:sz w:val="26"/>
          <w:szCs w:val="26"/>
        </w:rPr>
        <w:t xml:space="preserve"> </w:t>
      </w:r>
      <w:r w:rsidRPr="00604CDB">
        <w:rPr>
          <w:sz w:val="26"/>
          <w:szCs w:val="26"/>
        </w:rPr>
        <w:t>оглы</w:t>
      </w:r>
      <w:r w:rsidRPr="00604CDB" w:rsidR="000B3C0F">
        <w:rPr>
          <w:sz w:val="26"/>
          <w:szCs w:val="26"/>
        </w:rPr>
        <w:t xml:space="preserve">, </w:t>
      </w:r>
      <w:r w:rsidRPr="00604CDB" w:rsidR="00197A55">
        <w:rPr>
          <w:sz w:val="26"/>
          <w:szCs w:val="26"/>
        </w:rPr>
        <w:t xml:space="preserve">родившегося </w:t>
      </w:r>
      <w:r>
        <w:rPr>
          <w:sz w:val="26"/>
          <w:szCs w:val="26"/>
        </w:rPr>
        <w:t>*</w:t>
      </w:r>
      <w:r w:rsidRPr="00604CDB" w:rsidR="000B3C0F">
        <w:rPr>
          <w:sz w:val="26"/>
          <w:szCs w:val="26"/>
        </w:rPr>
        <w:t xml:space="preserve"> года</w:t>
      </w:r>
      <w:r w:rsidRPr="00604CDB" w:rsidR="005A729C">
        <w:rPr>
          <w:sz w:val="26"/>
          <w:szCs w:val="26"/>
        </w:rPr>
        <w:t xml:space="preserve"> в</w:t>
      </w:r>
      <w:r w:rsidRPr="00604CDB" w:rsidR="00197A55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604CDB" w:rsidR="001D5D91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604CDB" w:rsidR="007073F7">
        <w:rPr>
          <w:sz w:val="26"/>
          <w:szCs w:val="26"/>
        </w:rPr>
        <w:t xml:space="preserve">, </w:t>
      </w:r>
      <w:r w:rsidRPr="00604CDB" w:rsidR="000B3C0F">
        <w:rPr>
          <w:sz w:val="26"/>
          <w:szCs w:val="26"/>
        </w:rPr>
        <w:t>зарегистрированного</w:t>
      </w:r>
      <w:r w:rsidRPr="00604CDB">
        <w:rPr>
          <w:sz w:val="26"/>
          <w:szCs w:val="26"/>
        </w:rPr>
        <w:t xml:space="preserve"> и фактически проживающего</w:t>
      </w:r>
      <w:r w:rsidRPr="00604CDB" w:rsidR="00153FEF">
        <w:rPr>
          <w:sz w:val="26"/>
          <w:szCs w:val="26"/>
        </w:rPr>
        <w:t xml:space="preserve"> по адрес: </w:t>
      </w:r>
      <w:r>
        <w:rPr>
          <w:sz w:val="26"/>
          <w:szCs w:val="26"/>
        </w:rPr>
        <w:t>*</w:t>
      </w:r>
      <w:r w:rsidRPr="00604CDB" w:rsidR="00034CA1">
        <w:rPr>
          <w:sz w:val="26"/>
          <w:szCs w:val="26"/>
        </w:rPr>
        <w:t xml:space="preserve">, водительское </w:t>
      </w:r>
      <w:r w:rsidRPr="00604CDB" w:rsidR="00AC0DD8">
        <w:rPr>
          <w:sz w:val="26"/>
          <w:szCs w:val="26"/>
        </w:rPr>
        <w:t>удостоверение</w:t>
      </w:r>
      <w:r w:rsidRPr="00604CDB" w:rsidR="00C66A47">
        <w:rPr>
          <w:sz w:val="26"/>
          <w:szCs w:val="26"/>
        </w:rPr>
        <w:t xml:space="preserve"> серия</w:t>
      </w:r>
      <w:r w:rsidRPr="00604CDB" w:rsidR="00AC0DD8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604CDB" w:rsidR="00AE50E6">
        <w:rPr>
          <w:sz w:val="26"/>
          <w:szCs w:val="26"/>
        </w:rPr>
        <w:t xml:space="preserve"> г., </w:t>
      </w:r>
      <w:r w:rsidR="003A0A1F">
        <w:rPr>
          <w:sz w:val="26"/>
          <w:szCs w:val="26"/>
        </w:rPr>
        <w:t xml:space="preserve">работающего </w:t>
      </w:r>
      <w:r>
        <w:rPr>
          <w:sz w:val="26"/>
          <w:szCs w:val="26"/>
        </w:rPr>
        <w:t>*</w:t>
      </w:r>
      <w:r w:rsidR="003A0A1F">
        <w:rPr>
          <w:sz w:val="26"/>
          <w:szCs w:val="26"/>
        </w:rPr>
        <w:t>,</w:t>
      </w:r>
    </w:p>
    <w:p w:rsidR="001D5D91" w:rsidRPr="00604CDB" w:rsidP="00DE68F6" w14:paraId="7190845C" w14:textId="77777777">
      <w:pPr>
        <w:widowControl w:val="0"/>
        <w:jc w:val="center"/>
        <w:rPr>
          <w:sz w:val="26"/>
          <w:szCs w:val="26"/>
        </w:rPr>
      </w:pPr>
    </w:p>
    <w:p w:rsidR="00615D3A" w:rsidRPr="00F83EA9" w:rsidP="00DE68F6" w14:paraId="25DA4E44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У С Т А Н О В И Л:</w:t>
      </w:r>
    </w:p>
    <w:p w:rsidR="00615D3A" w:rsidRPr="00F83EA9" w:rsidP="005E5F07" w14:paraId="42F95275" w14:textId="77777777">
      <w:pPr>
        <w:widowControl w:val="0"/>
        <w:ind w:firstLine="567"/>
        <w:jc w:val="both"/>
        <w:rPr>
          <w:sz w:val="26"/>
          <w:szCs w:val="26"/>
        </w:rPr>
      </w:pPr>
    </w:p>
    <w:p w:rsidR="00172AA6" w:rsidRPr="00604CDB" w:rsidP="00E17117" w14:paraId="71DD1E7A" w14:textId="18D5330E">
      <w:pPr>
        <w:widowControl w:val="0"/>
        <w:ind w:firstLine="567"/>
        <w:jc w:val="both"/>
        <w:rPr>
          <w:sz w:val="26"/>
          <w:szCs w:val="26"/>
        </w:rPr>
      </w:pPr>
      <w:r w:rsidRPr="00604CDB">
        <w:rPr>
          <w:sz w:val="26"/>
          <w:szCs w:val="26"/>
        </w:rPr>
        <w:t>23</w:t>
      </w:r>
      <w:r w:rsidRPr="00604CDB" w:rsidR="006164D3">
        <w:rPr>
          <w:sz w:val="26"/>
          <w:szCs w:val="26"/>
        </w:rPr>
        <w:t>.12</w:t>
      </w:r>
      <w:r w:rsidRPr="00604CDB" w:rsidR="000B3C0F">
        <w:rPr>
          <w:sz w:val="26"/>
          <w:szCs w:val="26"/>
        </w:rPr>
        <w:t>.2025</w:t>
      </w:r>
      <w:r w:rsidRPr="00604CDB" w:rsidR="006A5A6E">
        <w:rPr>
          <w:sz w:val="26"/>
          <w:szCs w:val="26"/>
        </w:rPr>
        <w:t xml:space="preserve"> </w:t>
      </w:r>
      <w:r w:rsidRPr="00604CDB" w:rsidR="007A53B7">
        <w:rPr>
          <w:sz w:val="26"/>
          <w:szCs w:val="26"/>
        </w:rPr>
        <w:t xml:space="preserve">г. </w:t>
      </w:r>
      <w:r w:rsidRPr="00604CDB" w:rsidR="00615D3A">
        <w:rPr>
          <w:sz w:val="26"/>
          <w:szCs w:val="26"/>
        </w:rPr>
        <w:t xml:space="preserve">в </w:t>
      </w:r>
      <w:r w:rsidRPr="00604CDB" w:rsidR="006164D3">
        <w:rPr>
          <w:sz w:val="26"/>
          <w:szCs w:val="26"/>
        </w:rPr>
        <w:t>11</w:t>
      </w:r>
      <w:r w:rsidRPr="00604CDB" w:rsidR="00615D3A">
        <w:rPr>
          <w:sz w:val="26"/>
          <w:szCs w:val="26"/>
        </w:rPr>
        <w:t xml:space="preserve"> час. </w:t>
      </w:r>
      <w:r w:rsidRPr="00604CDB">
        <w:rPr>
          <w:sz w:val="26"/>
          <w:szCs w:val="26"/>
        </w:rPr>
        <w:t>20</w:t>
      </w:r>
      <w:r w:rsidRPr="00604CDB" w:rsidR="00473550">
        <w:rPr>
          <w:sz w:val="26"/>
          <w:szCs w:val="26"/>
        </w:rPr>
        <w:t xml:space="preserve"> мин.</w:t>
      </w:r>
      <w:r w:rsidRPr="00604CDB" w:rsidR="00615D3A">
        <w:rPr>
          <w:sz w:val="26"/>
          <w:szCs w:val="26"/>
        </w:rPr>
        <w:t xml:space="preserve"> на </w:t>
      </w:r>
      <w:r w:rsidRPr="00604CDB" w:rsidR="00034CA1">
        <w:rPr>
          <w:sz w:val="26"/>
          <w:szCs w:val="26"/>
        </w:rPr>
        <w:t>8</w:t>
      </w:r>
      <w:r w:rsidRPr="00604CDB" w:rsidR="006164D3">
        <w:rPr>
          <w:sz w:val="26"/>
          <w:szCs w:val="26"/>
        </w:rPr>
        <w:t>4</w:t>
      </w:r>
      <w:r w:rsidRPr="00604CDB">
        <w:rPr>
          <w:sz w:val="26"/>
          <w:szCs w:val="26"/>
        </w:rPr>
        <w:t>3</w:t>
      </w:r>
      <w:r w:rsidRPr="00604CDB" w:rsidR="000B3C0F">
        <w:rPr>
          <w:sz w:val="26"/>
          <w:szCs w:val="26"/>
        </w:rPr>
        <w:t xml:space="preserve"> км</w:t>
      </w:r>
      <w:r w:rsidRPr="00604CDB" w:rsidR="00920C63">
        <w:rPr>
          <w:sz w:val="26"/>
          <w:szCs w:val="26"/>
        </w:rPr>
        <w:t>.</w:t>
      </w:r>
      <w:r w:rsidRPr="00604CDB" w:rsidR="000B3C0F">
        <w:rPr>
          <w:sz w:val="26"/>
          <w:szCs w:val="26"/>
        </w:rPr>
        <w:t xml:space="preserve"> а/д </w:t>
      </w:r>
      <w:r w:rsidRPr="00604CDB" w:rsidR="005A729C">
        <w:rPr>
          <w:sz w:val="26"/>
          <w:szCs w:val="26"/>
        </w:rPr>
        <w:t xml:space="preserve">Р-404 Тюмень-Тобольск-Ханты-Мансийск </w:t>
      </w:r>
      <w:r w:rsidRPr="00604CDB" w:rsidR="00984C15">
        <w:rPr>
          <w:sz w:val="26"/>
          <w:szCs w:val="26"/>
        </w:rPr>
        <w:t>Нефтеюганского района</w:t>
      </w:r>
      <w:r w:rsidRPr="00604CDB" w:rsidR="00620216">
        <w:rPr>
          <w:sz w:val="26"/>
          <w:szCs w:val="26"/>
        </w:rPr>
        <w:t xml:space="preserve">, </w:t>
      </w:r>
      <w:r w:rsidRPr="00604CDB" w:rsidR="002A594C">
        <w:rPr>
          <w:sz w:val="26"/>
          <w:szCs w:val="26"/>
        </w:rPr>
        <w:t xml:space="preserve">водитель </w:t>
      </w:r>
      <w:r w:rsidRPr="00604CDB">
        <w:rPr>
          <w:sz w:val="26"/>
          <w:szCs w:val="26"/>
        </w:rPr>
        <w:t>Фейзиев Ф.Т.о</w:t>
      </w:r>
      <w:r w:rsidRPr="00604CDB" w:rsidR="00E17117">
        <w:rPr>
          <w:sz w:val="26"/>
          <w:szCs w:val="26"/>
        </w:rPr>
        <w:t xml:space="preserve">. </w:t>
      </w:r>
      <w:r w:rsidRPr="00604CDB" w:rsidR="00034CA1">
        <w:rPr>
          <w:sz w:val="26"/>
          <w:szCs w:val="26"/>
        </w:rPr>
        <w:t>управля</w:t>
      </w:r>
      <w:r w:rsidRPr="00604CDB" w:rsidR="004F7645">
        <w:rPr>
          <w:sz w:val="26"/>
          <w:szCs w:val="26"/>
        </w:rPr>
        <w:t>я</w:t>
      </w:r>
      <w:r w:rsidRPr="00604CDB" w:rsidR="00615D3A">
        <w:rPr>
          <w:sz w:val="26"/>
          <w:szCs w:val="26"/>
        </w:rPr>
        <w:t xml:space="preserve"> </w:t>
      </w:r>
      <w:r w:rsidRPr="00604CDB" w:rsidR="004F7645">
        <w:rPr>
          <w:sz w:val="26"/>
          <w:szCs w:val="26"/>
        </w:rPr>
        <w:t xml:space="preserve">транспортным средством </w:t>
      </w:r>
      <w:r>
        <w:rPr>
          <w:sz w:val="26"/>
          <w:szCs w:val="26"/>
        </w:rPr>
        <w:t>*</w:t>
      </w:r>
      <w:r w:rsidRPr="00604CDB" w:rsidR="00034CA1">
        <w:rPr>
          <w:sz w:val="26"/>
          <w:szCs w:val="26"/>
        </w:rPr>
        <w:t>,</w:t>
      </w:r>
      <w:r w:rsidRPr="00604CDB" w:rsidR="00604CDB">
        <w:rPr>
          <w:sz w:val="26"/>
          <w:szCs w:val="26"/>
        </w:rPr>
        <w:t xml:space="preserve"> при</w:t>
      </w:r>
      <w:r w:rsidRPr="00604CDB" w:rsidR="00034CA1">
        <w:rPr>
          <w:sz w:val="26"/>
          <w:szCs w:val="26"/>
        </w:rPr>
        <w:t xml:space="preserve"> </w:t>
      </w:r>
      <w:r w:rsidRPr="00604CDB" w:rsidR="00473550">
        <w:rPr>
          <w:sz w:val="26"/>
          <w:szCs w:val="26"/>
        </w:rPr>
        <w:t>соверш</w:t>
      </w:r>
      <w:r w:rsidRPr="00604CDB" w:rsidR="00604CDB">
        <w:rPr>
          <w:sz w:val="26"/>
          <w:szCs w:val="26"/>
        </w:rPr>
        <w:t>ении</w:t>
      </w:r>
      <w:r w:rsidRPr="00604CDB" w:rsidR="00473550">
        <w:rPr>
          <w:sz w:val="26"/>
          <w:szCs w:val="26"/>
        </w:rPr>
        <w:t xml:space="preserve"> </w:t>
      </w:r>
      <w:r w:rsidRPr="00604CDB" w:rsidR="00F83EA9">
        <w:rPr>
          <w:sz w:val="26"/>
          <w:szCs w:val="26"/>
        </w:rPr>
        <w:t>обгон</w:t>
      </w:r>
      <w:r w:rsidRPr="00604CDB" w:rsidR="00604CDB">
        <w:rPr>
          <w:sz w:val="26"/>
          <w:szCs w:val="26"/>
        </w:rPr>
        <w:t>а</w:t>
      </w:r>
      <w:r w:rsidRPr="00604CDB" w:rsidR="00B60973">
        <w:rPr>
          <w:sz w:val="26"/>
          <w:szCs w:val="26"/>
        </w:rPr>
        <w:t xml:space="preserve"> движущегося</w:t>
      </w:r>
      <w:r w:rsidRPr="00604CDB" w:rsidR="00105537">
        <w:rPr>
          <w:sz w:val="26"/>
          <w:szCs w:val="26"/>
        </w:rPr>
        <w:t xml:space="preserve"> </w:t>
      </w:r>
      <w:r w:rsidRPr="00604CDB" w:rsidR="00604CDB">
        <w:rPr>
          <w:sz w:val="26"/>
          <w:szCs w:val="26"/>
        </w:rPr>
        <w:t>впереди</w:t>
      </w:r>
      <w:r w:rsidRPr="00604CDB" w:rsidR="00F83EA9">
        <w:rPr>
          <w:sz w:val="26"/>
          <w:szCs w:val="26"/>
        </w:rPr>
        <w:t xml:space="preserve"> транспортного средства</w:t>
      </w:r>
      <w:r w:rsidRPr="00604CDB" w:rsidR="00105537">
        <w:rPr>
          <w:sz w:val="26"/>
          <w:szCs w:val="26"/>
        </w:rPr>
        <w:t>,</w:t>
      </w:r>
      <w:r w:rsidRPr="00604CDB" w:rsidR="00604CDB">
        <w:t xml:space="preserve"> </w:t>
      </w:r>
      <w:r w:rsidRPr="00604CDB" w:rsidR="00604CDB">
        <w:rPr>
          <w:sz w:val="26"/>
          <w:szCs w:val="26"/>
        </w:rPr>
        <w:t>выехал на полосу</w:t>
      </w:r>
      <w:r w:rsidR="0047647D">
        <w:rPr>
          <w:sz w:val="26"/>
          <w:szCs w:val="26"/>
        </w:rPr>
        <w:t>,</w:t>
      </w:r>
      <w:r w:rsidRPr="00604CDB" w:rsidR="00604CDB">
        <w:rPr>
          <w:sz w:val="26"/>
          <w:szCs w:val="26"/>
        </w:rPr>
        <w:t xml:space="preserve"> предназначенную для встречного движения </w:t>
      </w:r>
      <w:r w:rsidRPr="00604CDB" w:rsidR="007A53B7">
        <w:rPr>
          <w:sz w:val="26"/>
          <w:szCs w:val="26"/>
        </w:rPr>
        <w:t>в зо</w:t>
      </w:r>
      <w:r w:rsidRPr="00604CDB" w:rsidR="00383621">
        <w:rPr>
          <w:sz w:val="26"/>
          <w:szCs w:val="26"/>
        </w:rPr>
        <w:t>не действия дорожного</w:t>
      </w:r>
      <w:r w:rsidRPr="00604CDB" w:rsidR="001D5D91">
        <w:rPr>
          <w:sz w:val="26"/>
          <w:szCs w:val="26"/>
        </w:rPr>
        <w:t xml:space="preserve"> знака 3.20</w:t>
      </w:r>
      <w:r w:rsidRPr="00604CDB" w:rsidR="007A53B7">
        <w:rPr>
          <w:sz w:val="26"/>
          <w:szCs w:val="26"/>
        </w:rPr>
        <w:t xml:space="preserve"> </w:t>
      </w:r>
      <w:r w:rsidRPr="00604CDB" w:rsidR="00074BFC">
        <w:rPr>
          <w:sz w:val="26"/>
          <w:szCs w:val="26"/>
        </w:rPr>
        <w:t>«</w:t>
      </w:r>
      <w:r w:rsidRPr="00604CDB" w:rsidR="00A92AAF">
        <w:rPr>
          <w:sz w:val="26"/>
          <w:szCs w:val="26"/>
        </w:rPr>
        <w:t>Обгон</w:t>
      </w:r>
      <w:r w:rsidRPr="00604CDB" w:rsidR="00074BFC">
        <w:rPr>
          <w:sz w:val="26"/>
          <w:szCs w:val="26"/>
        </w:rPr>
        <w:t xml:space="preserve"> запрещен»</w:t>
      </w:r>
      <w:r w:rsidRPr="00604CDB" w:rsidR="00324AE5">
        <w:rPr>
          <w:sz w:val="26"/>
          <w:szCs w:val="26"/>
        </w:rPr>
        <w:t>,</w:t>
      </w:r>
      <w:r w:rsidRPr="00604CDB" w:rsidR="005E7608">
        <w:rPr>
          <w:sz w:val="26"/>
          <w:szCs w:val="26"/>
        </w:rPr>
        <w:t xml:space="preserve"> </w:t>
      </w:r>
      <w:r w:rsidRPr="00604CDB" w:rsidR="000B60CA">
        <w:rPr>
          <w:sz w:val="26"/>
          <w:szCs w:val="26"/>
        </w:rPr>
        <w:t>чем нарушил требования п. 1.3</w:t>
      </w:r>
      <w:r w:rsidRPr="00604CDB" w:rsidR="00074BFC">
        <w:rPr>
          <w:sz w:val="26"/>
          <w:szCs w:val="26"/>
        </w:rPr>
        <w:t xml:space="preserve"> </w:t>
      </w:r>
      <w:r w:rsidRPr="00604CDB" w:rsidR="00B560AA">
        <w:rPr>
          <w:sz w:val="26"/>
          <w:szCs w:val="26"/>
        </w:rPr>
        <w:t>Правил дорожного движения РФ</w:t>
      </w:r>
      <w:r w:rsidRPr="00604CDB" w:rsidR="00615D3A">
        <w:rPr>
          <w:sz w:val="26"/>
          <w:szCs w:val="26"/>
        </w:rPr>
        <w:t>.</w:t>
      </w:r>
      <w:r w:rsidRPr="00604CDB" w:rsidR="00604CDB">
        <w:rPr>
          <w:sz w:val="26"/>
          <w:szCs w:val="26"/>
        </w:rPr>
        <w:t xml:space="preserve"> </w:t>
      </w:r>
    </w:p>
    <w:p w:rsidR="00BD395F" w:rsidRPr="00604CDB" w:rsidP="00383621" w14:paraId="1D52691B" w14:textId="2DA8A7B5">
      <w:pPr>
        <w:widowControl w:val="0"/>
        <w:ind w:firstLine="567"/>
        <w:jc w:val="both"/>
        <w:rPr>
          <w:sz w:val="26"/>
          <w:szCs w:val="26"/>
        </w:rPr>
      </w:pPr>
      <w:r w:rsidRPr="00604CDB">
        <w:rPr>
          <w:sz w:val="26"/>
          <w:szCs w:val="26"/>
        </w:rPr>
        <w:t xml:space="preserve">В судебное заседание </w:t>
      </w:r>
      <w:r w:rsidRPr="00604CDB" w:rsidR="00604CDB">
        <w:rPr>
          <w:sz w:val="26"/>
          <w:szCs w:val="26"/>
        </w:rPr>
        <w:t>Фейзиев Ф.Т.о</w:t>
      </w:r>
      <w:r w:rsidRPr="00604CDB">
        <w:rPr>
          <w:sz w:val="26"/>
          <w:szCs w:val="26"/>
        </w:rPr>
        <w:t>. не явился, о времени и месте рассмотрения дела об 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ходатайствовал, в связи с чем судья считает возможным рассмотреть</w:t>
      </w:r>
      <w:r w:rsidRPr="00604CDB">
        <w:rPr>
          <w:sz w:val="26"/>
          <w:szCs w:val="26"/>
        </w:rPr>
        <w:t xml:space="preserve"> дело в отсутствие </w:t>
      </w:r>
      <w:r w:rsidRPr="00604CDB" w:rsidR="00604CDB">
        <w:rPr>
          <w:sz w:val="26"/>
          <w:szCs w:val="26"/>
        </w:rPr>
        <w:t>Фейзиева Ф.Т.о</w:t>
      </w:r>
      <w:r w:rsidRPr="00604CDB" w:rsidR="00E17117">
        <w:rPr>
          <w:sz w:val="26"/>
          <w:szCs w:val="26"/>
        </w:rPr>
        <w:t>.</w:t>
      </w:r>
      <w:r w:rsidRPr="00604CDB" w:rsidR="00F83EA9">
        <w:rPr>
          <w:sz w:val="26"/>
          <w:szCs w:val="26"/>
        </w:rPr>
        <w:t xml:space="preserve"> </w:t>
      </w:r>
    </w:p>
    <w:p w:rsidR="00E3356D" w:rsidRPr="00D27FC4" w:rsidP="00E17117" w14:paraId="2488C3AE" w14:textId="5128C8CA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Мировой судья</w:t>
      </w:r>
      <w:r w:rsidRPr="00F83EA9" w:rsidR="00E17117">
        <w:rPr>
          <w:sz w:val="26"/>
          <w:szCs w:val="26"/>
        </w:rPr>
        <w:t xml:space="preserve">, </w:t>
      </w:r>
      <w:r w:rsidRPr="00F83EA9" w:rsidR="00056FDA">
        <w:rPr>
          <w:sz w:val="26"/>
          <w:szCs w:val="26"/>
        </w:rPr>
        <w:t>исследовал материалы дела</w:t>
      </w:r>
      <w:r w:rsidRPr="00D27FC4" w:rsidR="00056FDA">
        <w:rPr>
          <w:sz w:val="26"/>
          <w:szCs w:val="26"/>
        </w:rPr>
        <w:t>:</w:t>
      </w:r>
      <w:r w:rsidRPr="00D27FC4" w:rsidR="000B3C0F">
        <w:rPr>
          <w:sz w:val="26"/>
          <w:szCs w:val="26"/>
        </w:rPr>
        <w:t xml:space="preserve"> </w:t>
      </w:r>
      <w:r w:rsidRPr="00D27FC4" w:rsidR="005E2650">
        <w:rPr>
          <w:sz w:val="26"/>
          <w:szCs w:val="26"/>
        </w:rPr>
        <w:t xml:space="preserve"> </w:t>
      </w:r>
      <w:r w:rsidRPr="00D27FC4" w:rsidR="00E81CB8">
        <w:rPr>
          <w:sz w:val="26"/>
          <w:szCs w:val="26"/>
        </w:rPr>
        <w:t xml:space="preserve"> </w:t>
      </w:r>
      <w:r w:rsidRPr="00D27FC4" w:rsidR="00056FDA">
        <w:rPr>
          <w:sz w:val="26"/>
          <w:szCs w:val="26"/>
        </w:rPr>
        <w:t xml:space="preserve"> </w:t>
      </w:r>
      <w:r w:rsidRPr="00D27FC4" w:rsidR="005E2650">
        <w:rPr>
          <w:sz w:val="26"/>
          <w:szCs w:val="26"/>
        </w:rPr>
        <w:t xml:space="preserve"> </w:t>
      </w:r>
      <w:r w:rsidR="00324AE5">
        <w:rPr>
          <w:sz w:val="26"/>
          <w:szCs w:val="26"/>
        </w:rPr>
        <w:t xml:space="preserve"> </w:t>
      </w:r>
    </w:p>
    <w:p w:rsidR="00CD7545" w:rsidRPr="00604CDB" w:rsidP="00CD7545" w14:paraId="04D08F60" w14:textId="1471F184">
      <w:pPr>
        <w:widowControl w:val="0"/>
        <w:ind w:firstLine="567"/>
        <w:jc w:val="both"/>
        <w:rPr>
          <w:sz w:val="26"/>
          <w:szCs w:val="26"/>
        </w:rPr>
      </w:pPr>
      <w:r w:rsidRPr="00604CDB">
        <w:rPr>
          <w:sz w:val="26"/>
          <w:szCs w:val="26"/>
        </w:rPr>
        <w:t>- протокол</w:t>
      </w:r>
      <w:r w:rsidRPr="00604CDB" w:rsidR="004F402D">
        <w:rPr>
          <w:sz w:val="26"/>
          <w:szCs w:val="26"/>
        </w:rPr>
        <w:t xml:space="preserve"> об админи</w:t>
      </w:r>
      <w:r w:rsidRPr="00604CDB" w:rsidR="007B382C">
        <w:rPr>
          <w:sz w:val="26"/>
          <w:szCs w:val="26"/>
        </w:rPr>
        <w:t xml:space="preserve">стративном правонарушении </w:t>
      </w:r>
      <w:r w:rsidRPr="00604CDB" w:rsidR="00F42881">
        <w:rPr>
          <w:sz w:val="26"/>
          <w:szCs w:val="26"/>
        </w:rPr>
        <w:t xml:space="preserve">86 ХМ </w:t>
      </w:r>
      <w:r w:rsidRPr="00604CDB" w:rsidR="00105537">
        <w:rPr>
          <w:sz w:val="26"/>
          <w:szCs w:val="26"/>
        </w:rPr>
        <w:t>71</w:t>
      </w:r>
      <w:r w:rsidRPr="00604CDB" w:rsidR="00604CDB">
        <w:rPr>
          <w:sz w:val="26"/>
          <w:szCs w:val="26"/>
        </w:rPr>
        <w:t>5264</w:t>
      </w:r>
      <w:r w:rsidRPr="00604CDB" w:rsidR="004F402D">
        <w:rPr>
          <w:sz w:val="26"/>
          <w:szCs w:val="26"/>
        </w:rPr>
        <w:t xml:space="preserve"> от </w:t>
      </w:r>
      <w:r w:rsidRPr="00604CDB" w:rsidR="00604CDB">
        <w:rPr>
          <w:sz w:val="26"/>
          <w:szCs w:val="26"/>
        </w:rPr>
        <w:t>23</w:t>
      </w:r>
      <w:r w:rsidRPr="00604CDB" w:rsidR="00105537">
        <w:rPr>
          <w:sz w:val="26"/>
          <w:szCs w:val="26"/>
        </w:rPr>
        <w:t>.12</w:t>
      </w:r>
      <w:r w:rsidRPr="00604CDB" w:rsidR="00F42881">
        <w:rPr>
          <w:sz w:val="26"/>
          <w:szCs w:val="26"/>
        </w:rPr>
        <w:t>.2025</w:t>
      </w:r>
      <w:r w:rsidRPr="00604CDB" w:rsidR="004F402D">
        <w:rPr>
          <w:sz w:val="26"/>
          <w:szCs w:val="26"/>
        </w:rPr>
        <w:t xml:space="preserve">, </w:t>
      </w:r>
      <w:r w:rsidRPr="00604CDB" w:rsidR="00074BFC">
        <w:rPr>
          <w:sz w:val="26"/>
          <w:szCs w:val="26"/>
        </w:rPr>
        <w:t xml:space="preserve">согласно которому, </w:t>
      </w:r>
      <w:r w:rsidRPr="00604CDB" w:rsidR="00604CDB">
        <w:rPr>
          <w:sz w:val="26"/>
          <w:szCs w:val="26"/>
        </w:rPr>
        <w:t xml:space="preserve">23.12.2025 г. в 11 час. 20 мин. на 843 км. а/д Р-404 Тюмень-Тобольск-Ханты-Мансийск Нефтеюганского района, водитель Фейзиев Ф.Т.о. управляя транспортным средством </w:t>
      </w:r>
      <w:r>
        <w:rPr>
          <w:sz w:val="26"/>
          <w:szCs w:val="26"/>
        </w:rPr>
        <w:t>*</w:t>
      </w:r>
      <w:r w:rsidRPr="00604CDB" w:rsidR="00604CDB">
        <w:rPr>
          <w:sz w:val="26"/>
          <w:szCs w:val="26"/>
        </w:rPr>
        <w:t>, при совершении обгона движущегося впереди транспортного средства, выехал на полосу</w:t>
      </w:r>
      <w:r w:rsidR="0047647D">
        <w:rPr>
          <w:sz w:val="26"/>
          <w:szCs w:val="26"/>
        </w:rPr>
        <w:t>,</w:t>
      </w:r>
      <w:r w:rsidRPr="00604CDB" w:rsidR="00604CDB">
        <w:rPr>
          <w:sz w:val="26"/>
          <w:szCs w:val="26"/>
        </w:rPr>
        <w:t xml:space="preserve"> предназначенную для встречного движения в зоне действия дорожного знака 3.20 «Обгон запрещен», чем нарушил требования п. 1.3 Правил дорожного движения РФ</w:t>
      </w:r>
      <w:r w:rsidRPr="00604CDB">
        <w:rPr>
          <w:sz w:val="26"/>
          <w:szCs w:val="26"/>
        </w:rPr>
        <w:t>.</w:t>
      </w:r>
      <w:r w:rsidRPr="00604CDB" w:rsidR="004904C8">
        <w:rPr>
          <w:sz w:val="26"/>
          <w:szCs w:val="26"/>
        </w:rPr>
        <w:t xml:space="preserve"> </w:t>
      </w:r>
    </w:p>
    <w:p w:rsidR="00E71B3F" w:rsidRPr="002E4518" w:rsidP="00FA1A24" w14:paraId="2DC7B12B" w14:textId="4C5B3BD3">
      <w:pPr>
        <w:widowControl w:val="0"/>
        <w:ind w:firstLine="567"/>
        <w:jc w:val="both"/>
        <w:rPr>
          <w:sz w:val="26"/>
          <w:szCs w:val="26"/>
        </w:rPr>
      </w:pPr>
      <w:r w:rsidRPr="002E4518">
        <w:rPr>
          <w:sz w:val="26"/>
          <w:szCs w:val="26"/>
        </w:rPr>
        <w:t>Протокол составлен с участием</w:t>
      </w:r>
      <w:r w:rsidRPr="002E4518" w:rsidR="005E7608">
        <w:rPr>
          <w:sz w:val="26"/>
          <w:szCs w:val="26"/>
        </w:rPr>
        <w:t xml:space="preserve"> </w:t>
      </w:r>
      <w:r w:rsidRPr="002E4518" w:rsidR="00604CDB">
        <w:rPr>
          <w:sz w:val="26"/>
          <w:szCs w:val="26"/>
        </w:rPr>
        <w:t>Фейзиева Ф.Т.о</w:t>
      </w:r>
      <w:r w:rsidRPr="002E4518" w:rsidR="00CD7545">
        <w:rPr>
          <w:sz w:val="26"/>
          <w:szCs w:val="26"/>
        </w:rPr>
        <w:t xml:space="preserve">., </w:t>
      </w:r>
      <w:r w:rsidRPr="002E4518">
        <w:rPr>
          <w:sz w:val="26"/>
          <w:szCs w:val="26"/>
        </w:rPr>
        <w:t xml:space="preserve">которому права, предусмотренные ст.25.1 КоАП РФ и ст.51 Конституции РФ разъяснены под роспись, с протоколом </w:t>
      </w:r>
      <w:r w:rsidRPr="002E4518" w:rsidR="00604CDB">
        <w:rPr>
          <w:sz w:val="26"/>
          <w:szCs w:val="26"/>
        </w:rPr>
        <w:t>Фейзиев Ф.Т.о</w:t>
      </w:r>
      <w:r w:rsidRPr="002E4518" w:rsidR="00D6237C">
        <w:rPr>
          <w:sz w:val="26"/>
          <w:szCs w:val="26"/>
        </w:rPr>
        <w:t xml:space="preserve">. </w:t>
      </w:r>
      <w:r w:rsidRPr="002E4518">
        <w:rPr>
          <w:sz w:val="26"/>
          <w:szCs w:val="26"/>
        </w:rPr>
        <w:t xml:space="preserve">ознакомлен, копию протокола получил, </w:t>
      </w:r>
      <w:r w:rsidRPr="002E4518" w:rsidR="00FA1A24">
        <w:rPr>
          <w:sz w:val="26"/>
          <w:szCs w:val="26"/>
        </w:rPr>
        <w:t>в объяснении указал: «впереди движущееся т/с включило правый поворотник</w:t>
      </w:r>
      <w:r w:rsidRPr="002E4518" w:rsidR="00D71516">
        <w:rPr>
          <w:sz w:val="26"/>
          <w:szCs w:val="26"/>
        </w:rPr>
        <w:t>,</w:t>
      </w:r>
      <w:r w:rsidRPr="002E4518" w:rsidR="00FA1A24">
        <w:rPr>
          <w:sz w:val="26"/>
          <w:szCs w:val="26"/>
        </w:rPr>
        <w:t xml:space="preserve"> </w:t>
      </w:r>
      <w:r w:rsidRPr="002E4518" w:rsidR="002E4518">
        <w:rPr>
          <w:sz w:val="26"/>
          <w:szCs w:val="26"/>
        </w:rPr>
        <w:t xml:space="preserve">деваться было некуда я </w:t>
      </w:r>
      <w:r w:rsidRPr="002E4518" w:rsidR="0047647D">
        <w:rPr>
          <w:sz w:val="26"/>
          <w:szCs w:val="26"/>
        </w:rPr>
        <w:t>объехал</w:t>
      </w:r>
      <w:r w:rsidRPr="002E4518" w:rsidR="002E4518">
        <w:rPr>
          <w:sz w:val="26"/>
          <w:szCs w:val="26"/>
        </w:rPr>
        <w:t xml:space="preserve"> машины</w:t>
      </w:r>
      <w:r w:rsidRPr="002E4518" w:rsidR="00FA1A24">
        <w:rPr>
          <w:sz w:val="26"/>
          <w:szCs w:val="26"/>
        </w:rPr>
        <w:t>»</w:t>
      </w:r>
      <w:r w:rsidRPr="002E4518" w:rsidR="005E7608">
        <w:rPr>
          <w:sz w:val="26"/>
          <w:szCs w:val="26"/>
        </w:rPr>
        <w:t xml:space="preserve">, </w:t>
      </w:r>
      <w:r w:rsidRPr="002E4518" w:rsidR="0060391A">
        <w:rPr>
          <w:sz w:val="26"/>
          <w:szCs w:val="26"/>
        </w:rPr>
        <w:t>что подтверждается его подписью в соответствующих графах протокола</w:t>
      </w:r>
      <w:r w:rsidRPr="002E4518" w:rsidR="00604CDB">
        <w:rPr>
          <w:sz w:val="26"/>
          <w:szCs w:val="26"/>
        </w:rPr>
        <w:t>;</w:t>
      </w:r>
      <w:r w:rsidRPr="002E4518" w:rsidR="00105537">
        <w:rPr>
          <w:sz w:val="26"/>
          <w:szCs w:val="26"/>
        </w:rPr>
        <w:t xml:space="preserve"> </w:t>
      </w:r>
      <w:r w:rsidRPr="002E4518" w:rsidR="00604CDB">
        <w:rPr>
          <w:sz w:val="26"/>
          <w:szCs w:val="26"/>
        </w:rPr>
        <w:t xml:space="preserve">  </w:t>
      </w:r>
    </w:p>
    <w:p w:rsidR="00D9476A" w:rsidRPr="002E4518" w:rsidP="00D6237C" w14:paraId="0B84BBEB" w14:textId="2D7597D3">
      <w:pPr>
        <w:widowControl w:val="0"/>
        <w:ind w:firstLine="567"/>
        <w:jc w:val="both"/>
        <w:rPr>
          <w:sz w:val="26"/>
          <w:szCs w:val="26"/>
        </w:rPr>
      </w:pPr>
      <w:r w:rsidRPr="002E4518">
        <w:rPr>
          <w:sz w:val="26"/>
          <w:szCs w:val="26"/>
        </w:rPr>
        <w:t>- схему места совершения правонарушения к протоколу, которая содержит сведения о дате, времени, месте и событии правонарушения. Схема составлена с участием</w:t>
      </w:r>
      <w:r w:rsidRPr="002E4518" w:rsidR="00D6237C">
        <w:rPr>
          <w:sz w:val="26"/>
          <w:szCs w:val="26"/>
        </w:rPr>
        <w:t xml:space="preserve"> </w:t>
      </w:r>
      <w:r w:rsidRPr="002E4518" w:rsidR="002E4518">
        <w:rPr>
          <w:sz w:val="26"/>
          <w:szCs w:val="26"/>
        </w:rPr>
        <w:t>Фейзиева Ф.Т.о</w:t>
      </w:r>
      <w:r w:rsidRPr="002E4518" w:rsidR="00D6237C">
        <w:rPr>
          <w:sz w:val="26"/>
          <w:szCs w:val="26"/>
        </w:rPr>
        <w:t>.</w:t>
      </w:r>
      <w:r w:rsidRPr="002E4518" w:rsidR="00B13D64">
        <w:rPr>
          <w:sz w:val="26"/>
          <w:szCs w:val="26"/>
        </w:rPr>
        <w:t xml:space="preserve">, </w:t>
      </w:r>
      <w:r w:rsidRPr="002E4518">
        <w:rPr>
          <w:sz w:val="26"/>
          <w:szCs w:val="26"/>
        </w:rPr>
        <w:t xml:space="preserve">который </w:t>
      </w:r>
      <w:r w:rsidRPr="002E4518" w:rsidR="001A79C3">
        <w:rPr>
          <w:sz w:val="26"/>
          <w:szCs w:val="26"/>
        </w:rPr>
        <w:t xml:space="preserve">с содержанием схемы </w:t>
      </w:r>
      <w:r w:rsidRPr="002E4518">
        <w:rPr>
          <w:sz w:val="26"/>
          <w:szCs w:val="26"/>
        </w:rPr>
        <w:t>ознакомлен под ро</w:t>
      </w:r>
      <w:r w:rsidR="00B34DFA">
        <w:rPr>
          <w:sz w:val="26"/>
          <w:szCs w:val="26"/>
        </w:rPr>
        <w:t xml:space="preserve">спись, письменно выразил свое </w:t>
      </w:r>
      <w:r w:rsidRPr="002E4518">
        <w:rPr>
          <w:sz w:val="26"/>
          <w:szCs w:val="26"/>
        </w:rPr>
        <w:t>согласие с содержащимися в ней сведениями;</w:t>
      </w:r>
    </w:p>
    <w:p w:rsidR="00F73E4A" w:rsidRPr="002E4518" w:rsidP="00D6237C" w14:paraId="35AF8CA8" w14:textId="74838629">
      <w:pPr>
        <w:widowControl w:val="0"/>
        <w:ind w:firstLine="567"/>
        <w:jc w:val="both"/>
        <w:rPr>
          <w:sz w:val="26"/>
          <w:szCs w:val="26"/>
        </w:rPr>
      </w:pPr>
      <w:r w:rsidRPr="002E4518">
        <w:rPr>
          <w:sz w:val="26"/>
          <w:szCs w:val="26"/>
        </w:rPr>
        <w:t>- рапорт</w:t>
      </w:r>
      <w:r w:rsidRPr="002E4518" w:rsidR="005C5A92">
        <w:rPr>
          <w:sz w:val="26"/>
          <w:szCs w:val="26"/>
        </w:rPr>
        <w:t xml:space="preserve"> ИДПС взвода №</w:t>
      </w:r>
      <w:r w:rsidRPr="002E4518" w:rsidR="002E4518">
        <w:rPr>
          <w:sz w:val="26"/>
          <w:szCs w:val="26"/>
        </w:rPr>
        <w:t>2</w:t>
      </w:r>
      <w:r w:rsidRPr="002E4518">
        <w:rPr>
          <w:sz w:val="26"/>
          <w:szCs w:val="26"/>
        </w:rPr>
        <w:t xml:space="preserve"> роты №</w:t>
      </w:r>
      <w:r w:rsidRPr="002E4518" w:rsidR="002E4518">
        <w:rPr>
          <w:sz w:val="26"/>
          <w:szCs w:val="26"/>
        </w:rPr>
        <w:t>2</w:t>
      </w:r>
      <w:r w:rsidRPr="002E4518">
        <w:rPr>
          <w:sz w:val="26"/>
          <w:szCs w:val="26"/>
        </w:rPr>
        <w:t xml:space="preserve"> ОБ ДПС ГИБДД УМВД России по ХМАО-Югры</w:t>
      </w:r>
      <w:r w:rsidRPr="002E4518" w:rsidR="00C23860">
        <w:rPr>
          <w:sz w:val="26"/>
          <w:szCs w:val="26"/>
        </w:rPr>
        <w:t xml:space="preserve"> </w:t>
      </w:r>
      <w:r w:rsidRPr="002E4518" w:rsidR="002E4518">
        <w:rPr>
          <w:sz w:val="26"/>
          <w:szCs w:val="26"/>
        </w:rPr>
        <w:t>Х</w:t>
      </w:r>
      <w:r w:rsidRPr="002E4518" w:rsidR="006D4DE5">
        <w:rPr>
          <w:sz w:val="26"/>
          <w:szCs w:val="26"/>
        </w:rPr>
        <w:t xml:space="preserve">., </w:t>
      </w:r>
      <w:r w:rsidRPr="002E4518">
        <w:rPr>
          <w:sz w:val="26"/>
          <w:szCs w:val="26"/>
        </w:rPr>
        <w:t>в котором изл</w:t>
      </w:r>
      <w:r w:rsidRPr="002E4518" w:rsidR="006D4DE5">
        <w:rPr>
          <w:sz w:val="26"/>
          <w:szCs w:val="26"/>
        </w:rPr>
        <w:t>ожены обстоятельства выявления</w:t>
      </w:r>
      <w:r w:rsidRPr="002E4518">
        <w:rPr>
          <w:sz w:val="26"/>
          <w:szCs w:val="26"/>
        </w:rPr>
        <w:t xml:space="preserve"> правонарушения</w:t>
      </w:r>
      <w:r w:rsidRPr="002E4518" w:rsidR="006D4DE5">
        <w:rPr>
          <w:sz w:val="26"/>
          <w:szCs w:val="26"/>
        </w:rPr>
        <w:t xml:space="preserve"> и проведения административной процедуры в отношении </w:t>
      </w:r>
      <w:r w:rsidRPr="002E4518" w:rsidR="002E4518">
        <w:rPr>
          <w:sz w:val="26"/>
          <w:szCs w:val="26"/>
        </w:rPr>
        <w:t>Фейзиева Ф.Т.о</w:t>
      </w:r>
      <w:r w:rsidRPr="002E4518" w:rsidR="006D4DE5">
        <w:rPr>
          <w:sz w:val="26"/>
          <w:szCs w:val="26"/>
        </w:rPr>
        <w:t>.</w:t>
      </w:r>
      <w:r w:rsidRPr="002E4518">
        <w:rPr>
          <w:sz w:val="26"/>
          <w:szCs w:val="26"/>
        </w:rPr>
        <w:t xml:space="preserve">; </w:t>
      </w:r>
      <w:r w:rsidRPr="002E4518" w:rsidR="002E4518">
        <w:rPr>
          <w:sz w:val="26"/>
          <w:szCs w:val="26"/>
        </w:rPr>
        <w:t xml:space="preserve"> </w:t>
      </w:r>
      <w:r w:rsidRPr="002E4518" w:rsidR="00D51AB6">
        <w:rPr>
          <w:sz w:val="26"/>
          <w:szCs w:val="26"/>
        </w:rPr>
        <w:t xml:space="preserve"> </w:t>
      </w:r>
      <w:r w:rsidRPr="002E4518" w:rsidR="004A6933">
        <w:rPr>
          <w:sz w:val="26"/>
          <w:szCs w:val="26"/>
        </w:rPr>
        <w:t xml:space="preserve"> </w:t>
      </w:r>
    </w:p>
    <w:p w:rsidR="002E4518" w:rsidRPr="002E4518" w:rsidP="0047647D" w14:paraId="3D5F9DDF" w14:textId="53C97339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 объяснение свидетеля</w:t>
      </w:r>
      <w:r w:rsidRPr="002E4518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. от 23.12.2025 г., который пояснил, что управлял ТС, на </w:t>
      </w:r>
      <w:r>
        <w:rPr>
          <w:sz w:val="26"/>
          <w:szCs w:val="26"/>
        </w:rPr>
        <w:t xml:space="preserve">843 км. автодороги Р-404 его обогнало ТС </w:t>
      </w:r>
      <w:r w:rsidRPr="00604CDB">
        <w:rPr>
          <w:sz w:val="26"/>
          <w:szCs w:val="26"/>
        </w:rPr>
        <w:t xml:space="preserve">средством </w:t>
      </w:r>
      <w:r>
        <w:rPr>
          <w:sz w:val="26"/>
          <w:szCs w:val="26"/>
        </w:rPr>
        <w:t>*</w:t>
      </w:r>
      <w:r>
        <w:rPr>
          <w:sz w:val="26"/>
          <w:szCs w:val="26"/>
        </w:rPr>
        <w:t>, он к обочине не прижимался и правы указатель поворота не включал;</w:t>
      </w:r>
    </w:p>
    <w:p w:rsidR="001A79C3" w:rsidRPr="002E4518" w:rsidP="001A79C3" w14:paraId="7AE5BC4D" w14:textId="6F4FE5D7">
      <w:pPr>
        <w:widowControl w:val="0"/>
        <w:ind w:firstLine="567"/>
        <w:jc w:val="both"/>
        <w:rPr>
          <w:sz w:val="26"/>
          <w:szCs w:val="26"/>
        </w:rPr>
      </w:pPr>
      <w:r w:rsidRPr="002E4518">
        <w:rPr>
          <w:sz w:val="26"/>
          <w:szCs w:val="26"/>
        </w:rPr>
        <w:t>- копию</w:t>
      </w:r>
      <w:r w:rsidRPr="002E4518" w:rsidR="00F73E4A">
        <w:rPr>
          <w:sz w:val="26"/>
          <w:szCs w:val="26"/>
        </w:rPr>
        <w:t xml:space="preserve"> водительского удостоверения </w:t>
      </w:r>
      <w:r w:rsidRPr="002E4518" w:rsidR="00B70C67">
        <w:rPr>
          <w:sz w:val="26"/>
          <w:szCs w:val="26"/>
        </w:rPr>
        <w:t xml:space="preserve">на имя </w:t>
      </w:r>
      <w:r w:rsidRPr="002E4518" w:rsidR="002E4518">
        <w:rPr>
          <w:sz w:val="26"/>
          <w:szCs w:val="26"/>
        </w:rPr>
        <w:t>Фейзиева Ф.Т.о</w:t>
      </w:r>
      <w:r w:rsidRPr="002E4518" w:rsidR="00D6237C">
        <w:rPr>
          <w:sz w:val="26"/>
          <w:szCs w:val="26"/>
        </w:rPr>
        <w:t xml:space="preserve">. серия </w:t>
      </w:r>
      <w:r>
        <w:rPr>
          <w:sz w:val="26"/>
          <w:szCs w:val="26"/>
        </w:rPr>
        <w:t>*</w:t>
      </w:r>
      <w:r w:rsidRPr="002E4518" w:rsidR="004A6933">
        <w:rPr>
          <w:sz w:val="26"/>
          <w:szCs w:val="26"/>
        </w:rPr>
        <w:t>г</w:t>
      </w:r>
      <w:r w:rsidRPr="002E4518" w:rsidR="00D6237C">
        <w:rPr>
          <w:sz w:val="26"/>
          <w:szCs w:val="26"/>
        </w:rPr>
        <w:t>.,</w:t>
      </w:r>
    </w:p>
    <w:p w:rsidR="001A79C3" w:rsidRPr="002E4518" w:rsidP="00D6237C" w14:paraId="77F4487F" w14:textId="6968FE12">
      <w:pPr>
        <w:widowControl w:val="0"/>
        <w:ind w:firstLine="567"/>
        <w:jc w:val="both"/>
        <w:rPr>
          <w:sz w:val="26"/>
          <w:szCs w:val="26"/>
        </w:rPr>
      </w:pPr>
      <w:r w:rsidRPr="002E4518">
        <w:rPr>
          <w:sz w:val="26"/>
          <w:szCs w:val="26"/>
        </w:rPr>
        <w:t xml:space="preserve">- </w:t>
      </w:r>
      <w:r w:rsidRPr="002E4518" w:rsidR="006D4DE5">
        <w:rPr>
          <w:sz w:val="26"/>
          <w:szCs w:val="26"/>
        </w:rPr>
        <w:t>копию</w:t>
      </w:r>
      <w:r w:rsidRPr="002E4518" w:rsidR="009A338C">
        <w:rPr>
          <w:sz w:val="26"/>
          <w:szCs w:val="26"/>
        </w:rPr>
        <w:t xml:space="preserve"> свидетельства</w:t>
      </w:r>
      <w:r w:rsidRPr="002E4518">
        <w:rPr>
          <w:sz w:val="26"/>
          <w:szCs w:val="26"/>
        </w:rPr>
        <w:t xml:space="preserve"> о регистрации транспортного средства</w:t>
      </w:r>
      <w:r w:rsidRPr="002E4518" w:rsidR="00D6237C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2E4518" w:rsidR="00D6237C">
        <w:rPr>
          <w:sz w:val="26"/>
          <w:szCs w:val="26"/>
        </w:rPr>
        <w:t>;</w:t>
      </w:r>
    </w:p>
    <w:p w:rsidR="00E90343" w:rsidRPr="002E4518" w:rsidP="009A338C" w14:paraId="71618243" w14:textId="60D776FA">
      <w:pPr>
        <w:widowControl w:val="0"/>
        <w:ind w:firstLine="567"/>
        <w:jc w:val="both"/>
        <w:rPr>
          <w:sz w:val="26"/>
          <w:szCs w:val="26"/>
        </w:rPr>
      </w:pPr>
      <w:r w:rsidRPr="002E4518">
        <w:rPr>
          <w:sz w:val="26"/>
          <w:szCs w:val="26"/>
        </w:rPr>
        <w:t>- выписку</w:t>
      </w:r>
      <w:r w:rsidRPr="002E4518" w:rsidR="001533A3">
        <w:rPr>
          <w:sz w:val="26"/>
          <w:szCs w:val="26"/>
        </w:rPr>
        <w:t xml:space="preserve"> из проекта организации дорожного движения с дислокацией дорожных знаков, согласно котор</w:t>
      </w:r>
      <w:r w:rsidRPr="002E4518" w:rsidR="00F105D9">
        <w:rPr>
          <w:sz w:val="26"/>
          <w:szCs w:val="26"/>
        </w:rPr>
        <w:t>ой действие дорожного знака 3.20</w:t>
      </w:r>
      <w:r w:rsidRPr="002E4518" w:rsidR="001533A3">
        <w:rPr>
          <w:sz w:val="26"/>
          <w:szCs w:val="26"/>
        </w:rPr>
        <w:t xml:space="preserve"> </w:t>
      </w:r>
      <w:r w:rsidRPr="002E4518">
        <w:rPr>
          <w:sz w:val="26"/>
          <w:szCs w:val="26"/>
        </w:rPr>
        <w:t>«Обгон запрещён»</w:t>
      </w:r>
      <w:r w:rsidRPr="002E4518" w:rsidR="00F105D9">
        <w:rPr>
          <w:sz w:val="26"/>
          <w:szCs w:val="26"/>
        </w:rPr>
        <w:t xml:space="preserve"> распространяется на </w:t>
      </w:r>
      <w:r w:rsidRPr="002E4518" w:rsidR="009A338C">
        <w:rPr>
          <w:sz w:val="26"/>
          <w:szCs w:val="26"/>
        </w:rPr>
        <w:t>8</w:t>
      </w:r>
      <w:r w:rsidRPr="002E4518" w:rsidR="004A6933">
        <w:rPr>
          <w:sz w:val="26"/>
          <w:szCs w:val="26"/>
        </w:rPr>
        <w:t>4</w:t>
      </w:r>
      <w:r w:rsidRPr="002E4518" w:rsidR="002E4518">
        <w:rPr>
          <w:sz w:val="26"/>
          <w:szCs w:val="26"/>
        </w:rPr>
        <w:t>3</w:t>
      </w:r>
      <w:r w:rsidRPr="002E4518" w:rsidR="001A79C3">
        <w:rPr>
          <w:sz w:val="26"/>
          <w:szCs w:val="26"/>
        </w:rPr>
        <w:t xml:space="preserve"> км. а/д Р-404 Тюмень-Тобольск-Ханты</w:t>
      </w:r>
      <w:r w:rsidR="00A97262">
        <w:rPr>
          <w:sz w:val="26"/>
          <w:szCs w:val="26"/>
        </w:rPr>
        <w:t>-Мансийск Нефтеюганского района.</w:t>
      </w:r>
    </w:p>
    <w:p w:rsidR="000D1619" w:rsidRPr="00F83EA9" w:rsidP="000D1619" w14:paraId="413D32CF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Все </w:t>
      </w:r>
      <w:r w:rsidRPr="00F83EA9">
        <w:rPr>
          <w:sz w:val="26"/>
          <w:szCs w:val="26"/>
        </w:rPr>
        <w:t>исследованные доказательства получены в соответствии с требованиями закона, последовательны, согласуются между собой, и у мирового судьи нет оснований им не доверять.</w:t>
      </w:r>
    </w:p>
    <w:p w:rsidR="001A79C3" w:rsidRPr="00604CDB" w:rsidP="000D1619" w14:paraId="3C7DBF3B" w14:textId="07A901C3">
      <w:pPr>
        <w:widowControl w:val="0"/>
        <w:ind w:firstLine="567"/>
        <w:jc w:val="both"/>
        <w:rPr>
          <w:sz w:val="26"/>
          <w:szCs w:val="26"/>
        </w:rPr>
      </w:pPr>
      <w:r w:rsidRPr="00604CDB">
        <w:rPr>
          <w:sz w:val="26"/>
          <w:szCs w:val="26"/>
        </w:rPr>
        <w:t xml:space="preserve">- выпиской из реестра правонарушений подтверждается, что ранее </w:t>
      </w:r>
      <w:r w:rsidRPr="00604CDB" w:rsidR="00604CDB">
        <w:rPr>
          <w:sz w:val="26"/>
          <w:szCs w:val="26"/>
        </w:rPr>
        <w:t>Фейзиев Ф.Т.о</w:t>
      </w:r>
      <w:r w:rsidRPr="00604CDB" w:rsidR="000D1619">
        <w:rPr>
          <w:sz w:val="26"/>
          <w:szCs w:val="26"/>
        </w:rPr>
        <w:t xml:space="preserve">. </w:t>
      </w:r>
      <w:r w:rsidRPr="00604CDB">
        <w:rPr>
          <w:sz w:val="26"/>
          <w:szCs w:val="26"/>
        </w:rPr>
        <w:t>к администр</w:t>
      </w:r>
      <w:r w:rsidRPr="00604CDB">
        <w:rPr>
          <w:sz w:val="26"/>
          <w:szCs w:val="26"/>
        </w:rPr>
        <w:t xml:space="preserve">ативной ответственности </w:t>
      </w:r>
      <w:r w:rsidRPr="00604CDB" w:rsidR="003D6DE0">
        <w:rPr>
          <w:sz w:val="26"/>
          <w:szCs w:val="26"/>
        </w:rPr>
        <w:t xml:space="preserve">по ст.12.15 ч.4 КоАП РФ </w:t>
      </w:r>
      <w:r w:rsidRPr="00604CDB" w:rsidR="00DB46BA">
        <w:rPr>
          <w:sz w:val="26"/>
          <w:szCs w:val="26"/>
        </w:rPr>
        <w:t>не привлекался</w:t>
      </w:r>
      <w:r w:rsidRPr="00604CDB" w:rsidR="003D6DE0">
        <w:rPr>
          <w:sz w:val="26"/>
          <w:szCs w:val="26"/>
        </w:rPr>
        <w:t>, однако привлекался к административной ответственности за совершение одно</w:t>
      </w:r>
      <w:r w:rsidRPr="00604CDB" w:rsidR="00B70C67">
        <w:rPr>
          <w:sz w:val="26"/>
          <w:szCs w:val="26"/>
        </w:rPr>
        <w:t>р</w:t>
      </w:r>
      <w:r w:rsidRPr="00604CDB" w:rsidR="009A338C">
        <w:rPr>
          <w:sz w:val="26"/>
          <w:szCs w:val="26"/>
        </w:rPr>
        <w:t xml:space="preserve">одных правонарушений </w:t>
      </w:r>
      <w:r w:rsidRPr="00604CDB" w:rsidR="00604CDB">
        <w:rPr>
          <w:sz w:val="26"/>
          <w:szCs w:val="26"/>
        </w:rPr>
        <w:t>по ч. 1 ст.</w:t>
      </w:r>
      <w:r w:rsidRPr="00604CDB" w:rsidR="000D1619">
        <w:rPr>
          <w:sz w:val="26"/>
          <w:szCs w:val="26"/>
        </w:rPr>
        <w:t xml:space="preserve"> </w:t>
      </w:r>
      <w:r w:rsidRPr="00604CDB" w:rsidR="004A6933">
        <w:rPr>
          <w:sz w:val="26"/>
          <w:szCs w:val="26"/>
        </w:rPr>
        <w:t>12.16</w:t>
      </w:r>
      <w:r w:rsidRPr="00604CDB" w:rsidR="000D1619">
        <w:rPr>
          <w:sz w:val="26"/>
          <w:szCs w:val="26"/>
        </w:rPr>
        <w:t xml:space="preserve"> </w:t>
      </w:r>
      <w:r w:rsidRPr="00604CDB" w:rsidR="004A6933">
        <w:rPr>
          <w:sz w:val="26"/>
          <w:szCs w:val="26"/>
        </w:rPr>
        <w:t>КоАП РФ</w:t>
      </w:r>
      <w:r w:rsidRPr="00604CDB" w:rsidR="009A338C">
        <w:rPr>
          <w:sz w:val="26"/>
          <w:szCs w:val="26"/>
        </w:rPr>
        <w:t xml:space="preserve"> (</w:t>
      </w:r>
      <w:r w:rsidRPr="00604CDB" w:rsidR="00604CDB">
        <w:rPr>
          <w:sz w:val="26"/>
          <w:szCs w:val="26"/>
        </w:rPr>
        <w:t>1</w:t>
      </w:r>
      <w:r w:rsidRPr="00604CDB" w:rsidR="009A338C">
        <w:rPr>
          <w:sz w:val="26"/>
          <w:szCs w:val="26"/>
        </w:rPr>
        <w:t xml:space="preserve"> правонарушени</w:t>
      </w:r>
      <w:r w:rsidRPr="00604CDB" w:rsidR="00604CDB">
        <w:rPr>
          <w:sz w:val="26"/>
          <w:szCs w:val="26"/>
        </w:rPr>
        <w:t>е</w:t>
      </w:r>
      <w:r w:rsidRPr="00604CDB" w:rsidR="003D6DE0">
        <w:rPr>
          <w:sz w:val="26"/>
          <w:szCs w:val="26"/>
        </w:rPr>
        <w:t>)</w:t>
      </w:r>
      <w:r w:rsidRPr="00604CDB" w:rsidR="009A338C">
        <w:rPr>
          <w:sz w:val="26"/>
          <w:szCs w:val="26"/>
        </w:rPr>
        <w:t xml:space="preserve">, </w:t>
      </w:r>
      <w:r w:rsidRPr="00604CDB" w:rsidR="00EE3670">
        <w:rPr>
          <w:sz w:val="26"/>
          <w:szCs w:val="26"/>
        </w:rPr>
        <w:t>штраф оплачен</w:t>
      </w:r>
      <w:r w:rsidRPr="00604CDB">
        <w:rPr>
          <w:sz w:val="26"/>
          <w:szCs w:val="26"/>
        </w:rPr>
        <w:t>.</w:t>
      </w:r>
    </w:p>
    <w:p w:rsidR="00685284" w:rsidRPr="00F83EA9" w:rsidP="005E5F07" w14:paraId="7AA8AD00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Согласно п. 1.3. Правил дорожного </w:t>
      </w:r>
      <w:r w:rsidRPr="00F83EA9">
        <w:rPr>
          <w:sz w:val="26"/>
          <w:szCs w:val="26"/>
        </w:rPr>
        <w:t>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F105D9" w:rsidRPr="00F83EA9" w:rsidP="00F105D9" w14:paraId="29CCB918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В соответствии с разделом 3 Правил дорож</w:t>
      </w:r>
      <w:r w:rsidRPr="00F83EA9">
        <w:rPr>
          <w:sz w:val="26"/>
          <w:szCs w:val="26"/>
        </w:rPr>
        <w:t xml:space="preserve">ного движения (утверждены Постановлением Правительства РФ от 23 октября 1993 г. N 1090), в зоне действия знака </w:t>
      </w:r>
      <w:hyperlink r:id="rId5" w:tgtFrame="_blank" w:history="1">
        <w:r w:rsidRPr="00F83EA9">
          <w:rPr>
            <w:sz w:val="26"/>
            <w:szCs w:val="26"/>
          </w:rPr>
          <w:t>3.20</w:t>
        </w:r>
      </w:hyperlink>
      <w:r w:rsidRPr="00F83EA9">
        <w:rPr>
          <w:sz w:val="26"/>
          <w:szCs w:val="26"/>
        </w:rPr>
        <w:t> "Обгон запрещен", запрещается обгон всех транспортных средс</w:t>
      </w:r>
      <w:r w:rsidRPr="00F83EA9">
        <w:rPr>
          <w:sz w:val="26"/>
          <w:szCs w:val="26"/>
        </w:rPr>
        <w:t xml:space="preserve">тв, кроме тихоходных транспортных средств, гужевых повозок, велосипедов, мопедов и двухколесных мотоциклов без бокового прицепа. </w:t>
      </w:r>
    </w:p>
    <w:p w:rsidR="001E28FA" w:rsidRPr="00F83EA9" w:rsidP="001E28FA" w14:paraId="315E027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Согласно части 4 статьи 12.15 Кодекса Российской Федерации об административных правонарушениях, административным правонарушени</w:t>
      </w:r>
      <w:r w:rsidRPr="00F83EA9">
        <w:rPr>
          <w:sz w:val="26"/>
          <w:szCs w:val="26"/>
        </w:rPr>
        <w:t>ем признается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указанной статьи.</w:t>
      </w:r>
    </w:p>
    <w:p w:rsidR="001E28FA" w:rsidRPr="00F83EA9" w:rsidP="001E28FA" w14:paraId="7E90ECE9" w14:textId="77777777">
      <w:pPr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По части 4 статьи 12.15 Кодекса</w:t>
      </w:r>
      <w:r w:rsidRPr="00F83EA9">
        <w:rPr>
          <w:sz w:val="26"/>
          <w:szCs w:val="26"/>
        </w:rPr>
        <w:t xml:space="preserve"> Российской Федерации об административных правонарушениях следует квалифицировать прямо запрещенные Правилами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8E3B28" w:rsidRPr="00F83EA9" w:rsidP="008E3B28" w14:paraId="4FE787C3" w14:textId="77777777">
      <w:pPr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Согласно разъясн</w:t>
      </w:r>
      <w:r w:rsidRPr="00F83EA9">
        <w:rPr>
          <w:sz w:val="26"/>
          <w:szCs w:val="26"/>
        </w:rPr>
        <w:t>ениям, содержащимся в Пленуме  Верховного Суда Российской Федерации от 25.06.2019 года № 20 «О некоторых вопросах, возникающих у судов при применении Особенной части Кодекса Российской Федерации об административных правонарушениях, предусмотренных главой 1</w:t>
      </w:r>
      <w:r w:rsidRPr="00F83EA9">
        <w:rPr>
          <w:sz w:val="26"/>
          <w:szCs w:val="26"/>
        </w:rPr>
        <w:t>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</w:t>
      </w:r>
      <w:r w:rsidRPr="00F83EA9">
        <w:rPr>
          <w:sz w:val="26"/>
          <w:szCs w:val="26"/>
        </w:rPr>
        <w:t>ти встречного направления (за исключением случаев объезда препятствия (</w:t>
      </w:r>
      <w:hyperlink r:id="rId6" w:history="1">
        <w:r w:rsidRPr="00F83EA9">
          <w:rPr>
            <w:sz w:val="26"/>
            <w:szCs w:val="26"/>
          </w:rPr>
          <w:t>пункт 1.2</w:t>
        </w:r>
      </w:hyperlink>
      <w:r w:rsidRPr="00F83EA9">
        <w:rPr>
          <w:sz w:val="26"/>
          <w:szCs w:val="26"/>
        </w:rPr>
        <w:t xml:space="preserve"> ПДД РФ), которые квалифицируются по </w:t>
      </w:r>
      <w:hyperlink r:id="rId7" w:history="1">
        <w:r w:rsidRPr="00F83EA9">
          <w:rPr>
            <w:sz w:val="26"/>
            <w:szCs w:val="26"/>
          </w:rPr>
          <w:t>части 3</w:t>
        </w:r>
      </w:hyperlink>
      <w:r w:rsidRPr="00F83EA9">
        <w:rPr>
          <w:sz w:val="26"/>
          <w:szCs w:val="26"/>
        </w:rPr>
        <w:t xml:space="preserve"> данной статьи), подлежат квалификации по </w:t>
      </w:r>
      <w:hyperlink r:id="rId8" w:history="1">
        <w:r w:rsidRPr="00F83EA9">
          <w:rPr>
            <w:sz w:val="26"/>
            <w:szCs w:val="26"/>
          </w:rPr>
          <w:t>части 4 статьи 12.15</w:t>
        </w:r>
      </w:hyperlink>
      <w:r w:rsidRPr="00F83EA9">
        <w:rPr>
          <w:sz w:val="26"/>
          <w:szCs w:val="26"/>
        </w:rPr>
        <w:t xml:space="preserve"> КоАП РФ.</w:t>
      </w:r>
    </w:p>
    <w:p w:rsidR="001A79C3" w:rsidRPr="00F83EA9" w:rsidP="001A79C3" w14:paraId="60ECBC2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Движение по дороге с двусторонним движением в нарушение требований дорожных </w:t>
      </w:r>
      <w:hyperlink r:id="rId9" w:anchor="/document/1305770/entry/320" w:history="1">
        <w:r w:rsidRPr="00F83EA9">
          <w:rPr>
            <w:sz w:val="26"/>
            <w:szCs w:val="26"/>
          </w:rPr>
          <w:t>знаков 3.20</w:t>
        </w:r>
      </w:hyperlink>
      <w:r w:rsidRPr="00F83EA9">
        <w:rPr>
          <w:sz w:val="26"/>
          <w:szCs w:val="26"/>
        </w:rPr>
        <w:t xml:space="preserve"> "Обгон запрещен", </w:t>
      </w:r>
      <w:hyperlink r:id="rId9" w:anchor="/document/1305770/entry/322" w:history="1">
        <w:r w:rsidRPr="00F83EA9">
          <w:rPr>
            <w:sz w:val="26"/>
            <w:szCs w:val="26"/>
          </w:rPr>
          <w:t>3.22</w:t>
        </w:r>
      </w:hyperlink>
      <w:r w:rsidRPr="00F83EA9">
        <w:rPr>
          <w:sz w:val="26"/>
          <w:szCs w:val="26"/>
        </w:rPr>
        <w:t xml:space="preserve"> "Обгон грузовым автомобилям запрещен", </w:t>
      </w:r>
      <w:hyperlink r:id="rId9" w:anchor="/document/1305770/entry/9511" w:history="1">
        <w:r w:rsidRPr="00F83EA9">
          <w:rPr>
            <w:sz w:val="26"/>
            <w:szCs w:val="26"/>
          </w:rPr>
          <w:t>5.11.1</w:t>
        </w:r>
      </w:hyperlink>
      <w:r w:rsidRPr="00F83EA9">
        <w:rPr>
          <w:sz w:val="26"/>
          <w:szCs w:val="26"/>
        </w:rPr>
        <w:t xml:space="preserve"> "Дорога с полосой для маршрутных транспортн</w:t>
      </w:r>
      <w:r w:rsidRPr="00F83EA9">
        <w:rPr>
          <w:sz w:val="26"/>
          <w:szCs w:val="26"/>
        </w:rPr>
        <w:t xml:space="preserve">ых средств", </w:t>
      </w:r>
      <w:hyperlink r:id="rId9" w:anchor="/document/1305770/entry/5121" w:history="1">
        <w:r w:rsidRPr="00F83EA9">
          <w:rPr>
            <w:sz w:val="26"/>
            <w:szCs w:val="26"/>
          </w:rPr>
          <w:t>5.11.2</w:t>
        </w:r>
      </w:hyperlink>
      <w:r w:rsidRPr="00F83EA9">
        <w:rPr>
          <w:sz w:val="26"/>
          <w:szCs w:val="26"/>
        </w:rPr>
        <w:t xml:space="preserve"> "Дорога с полосой для велосипедистов", </w:t>
      </w:r>
      <w:hyperlink r:id="rId9" w:anchor="/document/1305770/entry/95157" w:history="1">
        <w:r w:rsidRPr="00F83EA9">
          <w:rPr>
            <w:sz w:val="26"/>
            <w:szCs w:val="26"/>
          </w:rPr>
          <w:t>5.15.7</w:t>
        </w:r>
      </w:hyperlink>
      <w:r w:rsidRPr="00F83EA9">
        <w:rPr>
          <w:sz w:val="26"/>
          <w:szCs w:val="26"/>
        </w:rPr>
        <w:t xml:space="preserve"> "Направление движения по </w:t>
      </w:r>
      <w:r w:rsidRPr="00F83EA9">
        <w:rPr>
          <w:sz w:val="26"/>
          <w:szCs w:val="26"/>
        </w:rPr>
        <w:t xml:space="preserve">полосам", когда это связано с выездом на полосу встречного движения, и (или) дорожной </w:t>
      </w:r>
      <w:hyperlink r:id="rId9" w:anchor="/document/1305770/entry/2011" w:history="1">
        <w:r w:rsidRPr="00F83EA9">
          <w:rPr>
            <w:sz w:val="26"/>
            <w:szCs w:val="26"/>
          </w:rPr>
          <w:t>разметки 1.1</w:t>
        </w:r>
      </w:hyperlink>
      <w:r w:rsidRPr="00F83EA9">
        <w:rPr>
          <w:sz w:val="26"/>
          <w:szCs w:val="26"/>
        </w:rPr>
        <w:t xml:space="preserve">, </w:t>
      </w:r>
      <w:hyperlink r:id="rId9" w:anchor="/document/1305770/entry/2013" w:history="1">
        <w:r w:rsidRPr="00F83EA9">
          <w:rPr>
            <w:sz w:val="26"/>
            <w:szCs w:val="26"/>
          </w:rPr>
          <w:t>1.3</w:t>
        </w:r>
      </w:hyperlink>
      <w:r w:rsidRPr="00F83EA9">
        <w:rPr>
          <w:sz w:val="26"/>
          <w:szCs w:val="26"/>
        </w:rPr>
        <w:t xml:space="preserve">, </w:t>
      </w:r>
      <w:hyperlink r:id="rId9" w:anchor="/document/1305770/entry/2111" w:history="1">
        <w:r w:rsidRPr="00F83EA9">
          <w:rPr>
            <w:sz w:val="26"/>
            <w:szCs w:val="26"/>
          </w:rPr>
          <w:t>1.11</w:t>
        </w:r>
      </w:hyperlink>
      <w:r w:rsidRPr="00F83EA9">
        <w:rPr>
          <w:sz w:val="26"/>
          <w:szCs w:val="26"/>
        </w:rPr>
        <w:t xml:space="preserve"> (разделяющих транспортные потоки противоположных направлений) образует объективную сторону состава административного правонарушения, предусмотренного </w:t>
      </w:r>
      <w:hyperlink r:id="rId9" w:anchor="/document/12125267/entry/121504" w:history="1">
        <w:r w:rsidRPr="00F83EA9">
          <w:rPr>
            <w:sz w:val="26"/>
            <w:szCs w:val="26"/>
          </w:rPr>
          <w:t>частью 4 статьи 12.15</w:t>
        </w:r>
      </w:hyperlink>
      <w:r w:rsidRPr="00F83EA9">
        <w:rPr>
          <w:sz w:val="26"/>
          <w:szCs w:val="26"/>
        </w:rPr>
        <w:t xml:space="preserve"> КоАП РФ.</w:t>
      </w:r>
    </w:p>
    <w:p w:rsidR="008E3B28" w:rsidRPr="00F83EA9" w:rsidP="00F105D9" w14:paraId="4894F11E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При этом действия лица, выехавшего на полосу, предназначенную для встречного движения, с соблюдением требований </w:t>
      </w:r>
      <w:hyperlink r:id="rId10" w:anchor="/document/1305770/entry/1000" w:history="1">
        <w:r w:rsidRPr="00F83EA9">
          <w:rPr>
            <w:sz w:val="26"/>
            <w:szCs w:val="26"/>
          </w:rPr>
          <w:t>ПДД</w:t>
        </w:r>
      </w:hyperlink>
      <w:r w:rsidRPr="00F83EA9">
        <w:rPr>
          <w:sz w:val="26"/>
          <w:szCs w:val="26"/>
        </w:rPr>
        <w:t> РФ, однако завершившего данный маневр в нарушение указанных требований, также подлежат квалификации по </w:t>
      </w:r>
      <w:hyperlink r:id="rId10" w:anchor="/document/12125267/entry/121504" w:history="1">
        <w:r w:rsidRPr="00F83EA9">
          <w:rPr>
            <w:sz w:val="26"/>
            <w:szCs w:val="26"/>
          </w:rPr>
          <w:t>части 4 статьи 12.15</w:t>
        </w:r>
      </w:hyperlink>
      <w:r w:rsidRPr="00F83EA9">
        <w:rPr>
          <w:sz w:val="26"/>
          <w:szCs w:val="26"/>
        </w:rPr>
        <w:t> КоАП РФ</w:t>
      </w:r>
      <w:r w:rsidRPr="00F83EA9">
        <w:rPr>
          <w:sz w:val="26"/>
          <w:szCs w:val="26"/>
        </w:rPr>
        <w:t>.</w:t>
      </w:r>
    </w:p>
    <w:p w:rsidR="00685284" w:rsidRPr="00604CDB" w:rsidP="001E28FA" w14:paraId="6DFB303D" w14:textId="7428B114">
      <w:pPr>
        <w:widowControl w:val="0"/>
        <w:ind w:firstLine="567"/>
        <w:jc w:val="both"/>
        <w:rPr>
          <w:sz w:val="26"/>
          <w:szCs w:val="26"/>
        </w:rPr>
      </w:pPr>
      <w:r w:rsidRPr="00604CDB">
        <w:rPr>
          <w:sz w:val="26"/>
          <w:szCs w:val="26"/>
        </w:rPr>
        <w:t xml:space="preserve">Факт совершения </w:t>
      </w:r>
      <w:r w:rsidRPr="00604CDB" w:rsidR="00604CDB">
        <w:rPr>
          <w:sz w:val="26"/>
          <w:szCs w:val="26"/>
        </w:rPr>
        <w:t>Фейзиевым Ф.Т.о</w:t>
      </w:r>
      <w:r w:rsidRPr="00604CDB" w:rsidR="009A338C">
        <w:rPr>
          <w:sz w:val="26"/>
          <w:szCs w:val="26"/>
        </w:rPr>
        <w:t xml:space="preserve">. </w:t>
      </w:r>
      <w:r w:rsidR="00FC6467">
        <w:rPr>
          <w:sz w:val="26"/>
          <w:szCs w:val="26"/>
        </w:rPr>
        <w:t xml:space="preserve">вменяемого правонарушения </w:t>
      </w:r>
      <w:r w:rsidRPr="00604CDB">
        <w:rPr>
          <w:sz w:val="26"/>
          <w:szCs w:val="26"/>
        </w:rPr>
        <w:t>подтверждается совокупностью исследованных доказательств</w:t>
      </w:r>
      <w:r w:rsidRPr="00604CDB" w:rsidR="009A338C">
        <w:rPr>
          <w:sz w:val="26"/>
          <w:szCs w:val="26"/>
        </w:rPr>
        <w:t>.</w:t>
      </w:r>
      <w:r w:rsidRPr="00604CDB" w:rsidR="00D71516">
        <w:rPr>
          <w:sz w:val="26"/>
          <w:szCs w:val="26"/>
        </w:rPr>
        <w:t xml:space="preserve"> Оснований для переквалификации действий на часть 3 ст.12.15 КоАП РФ не усматривается.</w:t>
      </w:r>
    </w:p>
    <w:p w:rsidR="00685284" w:rsidRPr="00F83EA9" w:rsidP="005E5F07" w14:paraId="58767D49" w14:textId="103E9A64">
      <w:pPr>
        <w:widowControl w:val="0"/>
        <w:ind w:firstLine="567"/>
        <w:jc w:val="both"/>
        <w:rPr>
          <w:sz w:val="26"/>
          <w:szCs w:val="26"/>
        </w:rPr>
      </w:pPr>
      <w:r w:rsidRPr="00604CDB">
        <w:rPr>
          <w:sz w:val="26"/>
          <w:szCs w:val="26"/>
        </w:rPr>
        <w:t xml:space="preserve">Действия </w:t>
      </w:r>
      <w:r w:rsidRPr="00604CDB" w:rsidR="00604CDB">
        <w:rPr>
          <w:sz w:val="26"/>
          <w:szCs w:val="26"/>
        </w:rPr>
        <w:t>Фейзиева Ф.Т.о</w:t>
      </w:r>
      <w:r w:rsidRPr="00604CDB" w:rsidR="009A338C">
        <w:rPr>
          <w:sz w:val="26"/>
          <w:szCs w:val="26"/>
        </w:rPr>
        <w:t xml:space="preserve">. </w:t>
      </w:r>
      <w:r w:rsidRPr="00604CDB">
        <w:rPr>
          <w:sz w:val="26"/>
          <w:szCs w:val="26"/>
        </w:rPr>
        <w:t xml:space="preserve">мировой судья </w:t>
      </w:r>
      <w:r w:rsidRPr="00F83EA9">
        <w:rPr>
          <w:sz w:val="26"/>
          <w:szCs w:val="26"/>
        </w:rPr>
        <w:t>квалифицируе</w:t>
      </w:r>
      <w:r w:rsidRPr="00F83EA9">
        <w:rPr>
          <w:sz w:val="26"/>
          <w:szCs w:val="26"/>
        </w:rPr>
        <w:t>т по ч. 4 ст. 12.15 Кодекса Российской Федерации об административных правонарушениях, как 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ст. 12.15 КоА</w:t>
      </w:r>
      <w:r w:rsidRPr="00F83EA9">
        <w:rPr>
          <w:sz w:val="26"/>
          <w:szCs w:val="26"/>
        </w:rPr>
        <w:t>П РФ</w:t>
      </w:r>
      <w:r w:rsidRPr="00F83EA9" w:rsidR="004C7D03">
        <w:rPr>
          <w:sz w:val="26"/>
          <w:szCs w:val="26"/>
        </w:rPr>
        <w:t xml:space="preserve"> (в редакции Закона, действующей на дату совершения правонарушения)</w:t>
      </w:r>
      <w:r w:rsidRPr="00F83EA9">
        <w:rPr>
          <w:sz w:val="26"/>
          <w:szCs w:val="26"/>
        </w:rPr>
        <w:t xml:space="preserve">.  </w:t>
      </w:r>
    </w:p>
    <w:p w:rsidR="009A338C" w:rsidRPr="00604CDB" w:rsidP="00CE72BD" w14:paraId="1D4B11BE" w14:textId="663DCC34">
      <w:pPr>
        <w:widowControl w:val="0"/>
        <w:ind w:firstLine="567"/>
        <w:jc w:val="both"/>
        <w:rPr>
          <w:sz w:val="26"/>
          <w:szCs w:val="26"/>
        </w:rPr>
      </w:pPr>
      <w:r w:rsidRPr="00604CDB">
        <w:rPr>
          <w:sz w:val="26"/>
          <w:szCs w:val="26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суд не усматривает.</w:t>
      </w:r>
    </w:p>
    <w:p w:rsidR="00CE72BD" w:rsidRPr="00604CDB" w:rsidP="00CE72BD" w14:paraId="187450E8" w14:textId="5C5084A6">
      <w:pPr>
        <w:widowControl w:val="0"/>
        <w:ind w:firstLine="567"/>
        <w:jc w:val="both"/>
        <w:rPr>
          <w:sz w:val="26"/>
          <w:szCs w:val="26"/>
        </w:rPr>
      </w:pPr>
      <w:r w:rsidRPr="00604CDB">
        <w:rPr>
          <w:sz w:val="26"/>
          <w:szCs w:val="26"/>
        </w:rPr>
        <w:t>В качестве</w:t>
      </w:r>
      <w:r w:rsidRPr="00604CDB">
        <w:rPr>
          <w:sz w:val="26"/>
          <w:szCs w:val="26"/>
        </w:rPr>
        <w:t xml:space="preserve"> обстоятельства, отягчающего административную ответственность в соответствии со ст. 4.3 Кодекса Российской Федерации об административных правонарушениях, судья учитывает повторное совершение однородного правонарушения, так как ранее </w:t>
      </w:r>
      <w:r w:rsidRPr="00604CDB" w:rsidR="00604CDB">
        <w:rPr>
          <w:sz w:val="26"/>
          <w:szCs w:val="26"/>
        </w:rPr>
        <w:t>Фейзиев Ф.Т.о</w:t>
      </w:r>
      <w:r w:rsidRPr="00604CDB" w:rsidR="008E3B28">
        <w:rPr>
          <w:sz w:val="26"/>
          <w:szCs w:val="26"/>
        </w:rPr>
        <w:t>. привлекался к административной ответственности за совершение однородн</w:t>
      </w:r>
      <w:r w:rsidR="00FC6467">
        <w:rPr>
          <w:sz w:val="26"/>
          <w:szCs w:val="26"/>
        </w:rPr>
        <w:t>ого</w:t>
      </w:r>
      <w:r w:rsidRPr="00604CDB" w:rsidR="008E3B28">
        <w:rPr>
          <w:sz w:val="26"/>
          <w:szCs w:val="26"/>
        </w:rPr>
        <w:t xml:space="preserve"> правонарушени</w:t>
      </w:r>
      <w:r w:rsidR="00FC6467">
        <w:rPr>
          <w:sz w:val="26"/>
          <w:szCs w:val="26"/>
        </w:rPr>
        <w:t>я</w:t>
      </w:r>
      <w:r w:rsidRPr="00604CDB" w:rsidR="008E3B28">
        <w:rPr>
          <w:sz w:val="26"/>
          <w:szCs w:val="26"/>
        </w:rPr>
        <w:t xml:space="preserve"> по</w:t>
      </w:r>
      <w:r w:rsidRPr="00604CDB" w:rsidR="004904C8">
        <w:rPr>
          <w:sz w:val="26"/>
          <w:szCs w:val="26"/>
        </w:rPr>
        <w:t xml:space="preserve"> </w:t>
      </w:r>
      <w:r w:rsidRPr="00604CDB" w:rsidR="00604CDB">
        <w:rPr>
          <w:sz w:val="26"/>
          <w:szCs w:val="26"/>
        </w:rPr>
        <w:t xml:space="preserve">ч. 1 </w:t>
      </w:r>
      <w:r w:rsidRPr="00604CDB" w:rsidR="00D3383A">
        <w:rPr>
          <w:sz w:val="26"/>
          <w:szCs w:val="26"/>
        </w:rPr>
        <w:t>ст.12.</w:t>
      </w:r>
      <w:r w:rsidRPr="00604CDB" w:rsidR="006164D3">
        <w:rPr>
          <w:sz w:val="26"/>
          <w:szCs w:val="26"/>
        </w:rPr>
        <w:t>16</w:t>
      </w:r>
      <w:r w:rsidRPr="00604CDB" w:rsidR="00D71516">
        <w:rPr>
          <w:sz w:val="26"/>
          <w:szCs w:val="26"/>
        </w:rPr>
        <w:t xml:space="preserve"> </w:t>
      </w:r>
      <w:r w:rsidRPr="00604CDB" w:rsidR="00D3383A">
        <w:rPr>
          <w:sz w:val="26"/>
          <w:szCs w:val="26"/>
        </w:rPr>
        <w:t>КоАП РФ</w:t>
      </w:r>
      <w:r w:rsidRPr="00604CDB" w:rsidR="008E3B28">
        <w:rPr>
          <w:sz w:val="26"/>
          <w:szCs w:val="26"/>
        </w:rPr>
        <w:t>.</w:t>
      </w:r>
    </w:p>
    <w:p w:rsidR="00685284" w:rsidRPr="00F83EA9" w:rsidP="008E3B28" w14:paraId="4F83B4DB" w14:textId="49845E02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При назначении наказания, мировой судья учитывает характер, обстоятельства и степень общественной опасности совершенного правонарушения, данные о лич</w:t>
      </w:r>
      <w:r w:rsidRPr="00F83EA9" w:rsidR="00A92757">
        <w:rPr>
          <w:sz w:val="26"/>
          <w:szCs w:val="26"/>
        </w:rPr>
        <w:t xml:space="preserve">ности правонарушителя, </w:t>
      </w:r>
      <w:r w:rsidRPr="00F83EA9" w:rsidR="00D62E08">
        <w:rPr>
          <w:sz w:val="26"/>
          <w:szCs w:val="26"/>
        </w:rPr>
        <w:t xml:space="preserve">отягчающее </w:t>
      </w:r>
      <w:r w:rsidRPr="00F83EA9">
        <w:rPr>
          <w:sz w:val="26"/>
          <w:szCs w:val="26"/>
        </w:rPr>
        <w:t>наказание</w:t>
      </w:r>
      <w:r w:rsidRPr="00F83EA9" w:rsidR="00B86896">
        <w:rPr>
          <w:sz w:val="26"/>
          <w:szCs w:val="26"/>
        </w:rPr>
        <w:t xml:space="preserve"> обстоятель</w:t>
      </w:r>
      <w:r w:rsidRPr="00F83EA9" w:rsidR="001A10E7">
        <w:rPr>
          <w:sz w:val="26"/>
          <w:szCs w:val="26"/>
        </w:rPr>
        <w:t>ство</w:t>
      </w:r>
      <w:r w:rsidRPr="00F83EA9">
        <w:rPr>
          <w:sz w:val="26"/>
          <w:szCs w:val="26"/>
        </w:rPr>
        <w:t xml:space="preserve">, </w:t>
      </w:r>
      <w:r w:rsidRPr="00F83EA9" w:rsidR="00F105D9">
        <w:rPr>
          <w:sz w:val="26"/>
          <w:szCs w:val="26"/>
        </w:rPr>
        <w:t xml:space="preserve">цели наказания, </w:t>
      </w:r>
      <w:r w:rsidRPr="00F83EA9">
        <w:rPr>
          <w:sz w:val="26"/>
          <w:szCs w:val="26"/>
        </w:rPr>
        <w:t xml:space="preserve">и </w:t>
      </w:r>
      <w:r w:rsidRPr="00F83EA9" w:rsidR="008E3B28">
        <w:rPr>
          <w:sz w:val="26"/>
          <w:szCs w:val="26"/>
        </w:rPr>
        <w:t>считает возможным назначить наказание в виде штрафа.</w:t>
      </w:r>
    </w:p>
    <w:p w:rsidR="00685284" w:rsidRPr="00F83EA9" w:rsidP="005E5F07" w14:paraId="0ABE0C2E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С учётом изложенного, руководствуясь ст.ст. 29.9, 29.10 Кодекса Российской Федерации об административных правонарушениях, </w:t>
      </w:r>
      <w:r w:rsidRPr="00F83EA9">
        <w:rPr>
          <w:sz w:val="26"/>
          <w:szCs w:val="26"/>
        </w:rPr>
        <w:t>мировой судья</w:t>
      </w:r>
    </w:p>
    <w:p w:rsidR="00615D3A" w:rsidRPr="00F83EA9" w:rsidP="005E5F07" w14:paraId="50C396E8" w14:textId="77777777">
      <w:pPr>
        <w:widowControl w:val="0"/>
        <w:ind w:firstLine="567"/>
        <w:jc w:val="both"/>
        <w:rPr>
          <w:sz w:val="26"/>
          <w:szCs w:val="26"/>
        </w:rPr>
      </w:pPr>
    </w:p>
    <w:p w:rsidR="00615D3A" w:rsidRPr="00F83EA9" w:rsidP="005E5F07" w14:paraId="7A811AC5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П О С Т А Н О В И Л:</w:t>
      </w:r>
    </w:p>
    <w:p w:rsidR="005E5F07" w:rsidRPr="00F83EA9" w:rsidP="005E5F07" w14:paraId="2DD24047" w14:textId="77777777">
      <w:pPr>
        <w:widowControl w:val="0"/>
        <w:ind w:firstLine="567"/>
        <w:jc w:val="both"/>
        <w:rPr>
          <w:sz w:val="26"/>
          <w:szCs w:val="26"/>
        </w:rPr>
      </w:pPr>
    </w:p>
    <w:p w:rsidR="00A524C3" w:rsidRPr="00F83EA9" w:rsidP="00D62E08" w14:paraId="280DD58A" w14:textId="67C80CA5">
      <w:pPr>
        <w:widowControl w:val="0"/>
        <w:ind w:firstLine="567"/>
        <w:jc w:val="both"/>
        <w:rPr>
          <w:sz w:val="26"/>
          <w:szCs w:val="26"/>
        </w:rPr>
      </w:pPr>
      <w:r w:rsidRPr="00604CDB">
        <w:rPr>
          <w:sz w:val="26"/>
          <w:szCs w:val="26"/>
        </w:rPr>
        <w:t xml:space="preserve">Фейзиева Фирудина Тейфур оглы </w:t>
      </w:r>
      <w:r w:rsidRPr="00F83EA9" w:rsidR="004F402D">
        <w:rPr>
          <w:sz w:val="26"/>
          <w:szCs w:val="26"/>
        </w:rPr>
        <w:t xml:space="preserve">признать </w:t>
      </w:r>
      <w:r w:rsidRPr="00F83EA9">
        <w:rPr>
          <w:sz w:val="26"/>
          <w:szCs w:val="26"/>
        </w:rPr>
        <w:t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ему наказание в</w:t>
      </w:r>
      <w:r w:rsidRPr="00F83EA9">
        <w:rPr>
          <w:sz w:val="26"/>
          <w:szCs w:val="26"/>
        </w:rPr>
        <w:t xml:space="preserve"> виде административного штрафа в размере 7 500 (семь тысяч пятьсот) рублей.</w:t>
      </w:r>
    </w:p>
    <w:p w:rsidR="00A524C3" w:rsidRPr="00F83EA9" w:rsidP="00A524C3" w14:paraId="35C5CD2D" w14:textId="24A88166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Получатель платежа: УФК по Ханты-Мансийскому автономному округу – Югре (УМВД России по ХМАО-Югре), КПП 860101001, ИНН 8601010390, Код ОКТМО 71871000, № счета получателя 03100643000000018700, БИК 007162163, кор/счет 40102810245370000007, код бюджетной класс</w:t>
      </w:r>
      <w:r w:rsidRPr="00F83EA9">
        <w:rPr>
          <w:sz w:val="26"/>
          <w:szCs w:val="26"/>
        </w:rPr>
        <w:t xml:space="preserve">ификации 18811601123010001140, наименование банка </w:t>
      </w:r>
      <w:r w:rsidRPr="0003639F">
        <w:rPr>
          <w:sz w:val="26"/>
          <w:szCs w:val="26"/>
        </w:rPr>
        <w:t xml:space="preserve">– </w:t>
      </w:r>
      <w:r w:rsidRPr="0003639F" w:rsidR="0003639F">
        <w:rPr>
          <w:sz w:val="26"/>
          <w:szCs w:val="26"/>
        </w:rPr>
        <w:t>ОКЦ № 8 УГУ Банка России//УФК по Ханты-Мансийскому автономному округу – Югре г. Ханты-Мансийск</w:t>
      </w:r>
      <w:r w:rsidRPr="0003639F">
        <w:rPr>
          <w:sz w:val="26"/>
          <w:szCs w:val="26"/>
        </w:rPr>
        <w:t xml:space="preserve">, УИН </w:t>
      </w:r>
      <w:r w:rsidRPr="0003639F" w:rsidR="00F83EA9">
        <w:rPr>
          <w:sz w:val="26"/>
          <w:szCs w:val="26"/>
        </w:rPr>
        <w:t>1881048625091001</w:t>
      </w:r>
      <w:r w:rsidRPr="0003639F" w:rsidR="0003639F">
        <w:rPr>
          <w:sz w:val="26"/>
          <w:szCs w:val="26"/>
        </w:rPr>
        <w:t>6053</w:t>
      </w:r>
      <w:r w:rsidRPr="00F83EA9">
        <w:rPr>
          <w:sz w:val="26"/>
          <w:szCs w:val="26"/>
        </w:rPr>
        <w:t xml:space="preserve">. </w:t>
      </w:r>
    </w:p>
    <w:p w:rsidR="00A524C3" w:rsidRPr="00F83EA9" w:rsidP="00A524C3" w14:paraId="005CFA1D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Административный штраф подлежит уплате не позднее шестидесяти дней со дня вступле</w:t>
      </w:r>
      <w:r w:rsidRPr="00F83EA9">
        <w:rPr>
          <w:sz w:val="26"/>
          <w:szCs w:val="26"/>
        </w:rPr>
        <w:t>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524C3" w:rsidRPr="00F83EA9" w:rsidP="00A524C3" w14:paraId="09F3D7F2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При уплате административного штра</w:t>
      </w:r>
      <w:r w:rsidRPr="00F83EA9">
        <w:rPr>
          <w:sz w:val="26"/>
          <w:szCs w:val="26"/>
        </w:rPr>
        <w:t>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размере 5 625 рублей.</w:t>
      </w:r>
    </w:p>
    <w:p w:rsidR="00247C61" w:rsidRPr="00F83EA9" w:rsidP="00247C61" w14:paraId="68AE41C7" w14:textId="78E6F3E9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Квитанцию об опл</w:t>
      </w:r>
      <w:r w:rsidRPr="00F83EA9">
        <w:rPr>
          <w:sz w:val="26"/>
          <w:szCs w:val="26"/>
        </w:rPr>
        <w:t xml:space="preserve">ате административного штрафа необходимо предоставить в судебный участок № 7 Нефтеюганского судебного района ХМАО-Югры для </w:t>
      </w:r>
      <w:r w:rsidRPr="00F83EA9">
        <w:rPr>
          <w:sz w:val="26"/>
          <w:szCs w:val="26"/>
        </w:rPr>
        <w:t xml:space="preserve">приобщения к делу об административном правонарушении в день оплаты штрафа, лично или по адресу электронной почты </w:t>
      </w:r>
      <w:hyperlink r:id="rId11" w:history="1">
        <w:r w:rsidRPr="00D719C5" w:rsidR="00F83EA9">
          <w:rPr>
            <w:rStyle w:val="Hyperlink"/>
            <w:sz w:val="26"/>
            <w:szCs w:val="26"/>
          </w:rPr>
          <w:t>poykovskiy@mirsud86.ru</w:t>
        </w:r>
      </w:hyperlink>
      <w:r w:rsidRPr="00F83EA9">
        <w:rPr>
          <w:sz w:val="26"/>
          <w:szCs w:val="26"/>
        </w:rPr>
        <w:t>.</w:t>
      </w:r>
    </w:p>
    <w:p w:rsidR="00A524C3" w:rsidRPr="00F83EA9" w:rsidP="00247C61" w14:paraId="002BA177" w14:textId="1CD0C483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Постановление может быть обжаловано в Нефтеюганский районный суд, в течение десяти дней со дня вручения или получения копии постановления, через мирового судью. В этот же срок постановление может быть опроте</w:t>
      </w:r>
      <w:r w:rsidRPr="00F83EA9">
        <w:rPr>
          <w:sz w:val="26"/>
          <w:szCs w:val="26"/>
        </w:rPr>
        <w:t xml:space="preserve">стовано прокурором.  </w:t>
      </w:r>
    </w:p>
    <w:p w:rsidR="00A524C3" w:rsidP="00A524C3" w14:paraId="24DE1465" w14:textId="77777777">
      <w:pPr>
        <w:widowControl w:val="0"/>
        <w:ind w:firstLine="567"/>
        <w:jc w:val="both"/>
        <w:rPr>
          <w:sz w:val="26"/>
          <w:szCs w:val="26"/>
        </w:rPr>
      </w:pPr>
    </w:p>
    <w:p w:rsidR="00F83EA9" w:rsidRPr="00F83EA9" w:rsidP="00A524C3" w14:paraId="16D56541" w14:textId="77777777">
      <w:pPr>
        <w:widowControl w:val="0"/>
        <w:ind w:firstLine="567"/>
        <w:jc w:val="both"/>
        <w:rPr>
          <w:sz w:val="26"/>
          <w:szCs w:val="26"/>
        </w:rPr>
      </w:pPr>
    </w:p>
    <w:p w:rsidR="00A524C3" w:rsidRPr="00F83EA9" w:rsidP="00A524C3" w14:paraId="3BBD0F1F" w14:textId="7BE7E7E1">
      <w:pPr>
        <w:widowControl w:val="0"/>
        <w:ind w:firstLine="567"/>
        <w:jc w:val="both"/>
        <w:rPr>
          <w:sz w:val="26"/>
          <w:szCs w:val="26"/>
        </w:rPr>
      </w:pPr>
    </w:p>
    <w:p w:rsidR="00A524C3" w:rsidRPr="00F83EA9" w:rsidP="001A10E7" w14:paraId="36EED3ED" w14:textId="761756C1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Мировой судья                                                                      Е.В. Кёся</w:t>
      </w:r>
    </w:p>
    <w:p w:rsidR="00A524C3" w:rsidRPr="00F83EA9" w:rsidP="00A524C3" w14:paraId="03450624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F83EA9" w:rsidP="00A524C3" w14:paraId="0A093ACB" w14:textId="77777777">
      <w:pPr>
        <w:widowControl w:val="0"/>
        <w:ind w:firstLine="567"/>
        <w:jc w:val="both"/>
        <w:rPr>
          <w:sz w:val="28"/>
          <w:szCs w:val="28"/>
        </w:rPr>
      </w:pPr>
      <w:r w:rsidRPr="00F83EA9">
        <w:rPr>
          <w:sz w:val="28"/>
          <w:szCs w:val="28"/>
        </w:rPr>
        <w:t xml:space="preserve"> </w:t>
      </w:r>
    </w:p>
    <w:p w:rsidR="00A524C3" w:rsidRPr="00F83EA9" w:rsidP="00A524C3" w14:paraId="1F213B91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F83EA9" w:rsidP="00A524C3" w14:paraId="3D82C3C3" w14:textId="6361D3CA">
      <w:pPr>
        <w:ind w:firstLine="567"/>
        <w:jc w:val="both"/>
        <w:rPr>
          <w:sz w:val="28"/>
          <w:szCs w:val="28"/>
        </w:rPr>
      </w:pPr>
    </w:p>
    <w:p w:rsidR="0018377F" w:rsidRPr="005E5F07" w:rsidP="005E5F07" w14:paraId="5C9CEEC6" w14:textId="77777777">
      <w:pPr>
        <w:widowControl w:val="0"/>
        <w:ind w:firstLine="567"/>
        <w:jc w:val="both"/>
        <w:rPr>
          <w:sz w:val="28"/>
          <w:szCs w:val="28"/>
        </w:rPr>
      </w:pPr>
    </w:p>
    <w:sectPr w:rsidSect="001E28FA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27384"/>
    <w:rsid w:val="00034CA1"/>
    <w:rsid w:val="00035ED7"/>
    <w:rsid w:val="0003639F"/>
    <w:rsid w:val="000377B2"/>
    <w:rsid w:val="00045BA2"/>
    <w:rsid w:val="0005202F"/>
    <w:rsid w:val="00053273"/>
    <w:rsid w:val="00056FDA"/>
    <w:rsid w:val="00057260"/>
    <w:rsid w:val="000749AA"/>
    <w:rsid w:val="00074BFC"/>
    <w:rsid w:val="000803F8"/>
    <w:rsid w:val="000811DA"/>
    <w:rsid w:val="00086387"/>
    <w:rsid w:val="00087ACB"/>
    <w:rsid w:val="000A3934"/>
    <w:rsid w:val="000A526A"/>
    <w:rsid w:val="000B3C0F"/>
    <w:rsid w:val="000B60CA"/>
    <w:rsid w:val="000C2A1B"/>
    <w:rsid w:val="000D1619"/>
    <w:rsid w:val="000D5816"/>
    <w:rsid w:val="000E716D"/>
    <w:rsid w:val="000F35A5"/>
    <w:rsid w:val="000F3AC2"/>
    <w:rsid w:val="000F7A1C"/>
    <w:rsid w:val="00101F56"/>
    <w:rsid w:val="001044F9"/>
    <w:rsid w:val="00104861"/>
    <w:rsid w:val="00105537"/>
    <w:rsid w:val="001070BD"/>
    <w:rsid w:val="001164D5"/>
    <w:rsid w:val="00151942"/>
    <w:rsid w:val="001533A3"/>
    <w:rsid w:val="00153FEF"/>
    <w:rsid w:val="00164D36"/>
    <w:rsid w:val="00172AA6"/>
    <w:rsid w:val="00175842"/>
    <w:rsid w:val="0018244B"/>
    <w:rsid w:val="0018377F"/>
    <w:rsid w:val="00197A55"/>
    <w:rsid w:val="001A10E7"/>
    <w:rsid w:val="001A6CE0"/>
    <w:rsid w:val="001A79C3"/>
    <w:rsid w:val="001B2552"/>
    <w:rsid w:val="001B66EB"/>
    <w:rsid w:val="001D5D91"/>
    <w:rsid w:val="001E28FA"/>
    <w:rsid w:val="001E5922"/>
    <w:rsid w:val="001F5408"/>
    <w:rsid w:val="00247C61"/>
    <w:rsid w:val="00253942"/>
    <w:rsid w:val="00266520"/>
    <w:rsid w:val="002711B9"/>
    <w:rsid w:val="002832AE"/>
    <w:rsid w:val="002A1BF6"/>
    <w:rsid w:val="002A36FC"/>
    <w:rsid w:val="002A54D4"/>
    <w:rsid w:val="002A594C"/>
    <w:rsid w:val="002B1D0B"/>
    <w:rsid w:val="002B59D1"/>
    <w:rsid w:val="002B62FC"/>
    <w:rsid w:val="002C0085"/>
    <w:rsid w:val="002C0A85"/>
    <w:rsid w:val="002C5670"/>
    <w:rsid w:val="002D37D6"/>
    <w:rsid w:val="002D5F52"/>
    <w:rsid w:val="002E4518"/>
    <w:rsid w:val="002E4E3C"/>
    <w:rsid w:val="002F7095"/>
    <w:rsid w:val="00301579"/>
    <w:rsid w:val="003065B3"/>
    <w:rsid w:val="00322FEA"/>
    <w:rsid w:val="00324AE5"/>
    <w:rsid w:val="0034576A"/>
    <w:rsid w:val="00347333"/>
    <w:rsid w:val="003608B6"/>
    <w:rsid w:val="003627B4"/>
    <w:rsid w:val="003627BB"/>
    <w:rsid w:val="0037422F"/>
    <w:rsid w:val="00374EFE"/>
    <w:rsid w:val="003756F2"/>
    <w:rsid w:val="00383057"/>
    <w:rsid w:val="00383621"/>
    <w:rsid w:val="003971D8"/>
    <w:rsid w:val="003A053C"/>
    <w:rsid w:val="003A0A1F"/>
    <w:rsid w:val="003A1786"/>
    <w:rsid w:val="003B5381"/>
    <w:rsid w:val="003D677A"/>
    <w:rsid w:val="003D6DE0"/>
    <w:rsid w:val="003E4378"/>
    <w:rsid w:val="003E5A73"/>
    <w:rsid w:val="003F5732"/>
    <w:rsid w:val="004020A2"/>
    <w:rsid w:val="0040452E"/>
    <w:rsid w:val="00414D34"/>
    <w:rsid w:val="00432280"/>
    <w:rsid w:val="00454CFA"/>
    <w:rsid w:val="00473550"/>
    <w:rsid w:val="0047647D"/>
    <w:rsid w:val="00481B95"/>
    <w:rsid w:val="0048343A"/>
    <w:rsid w:val="0048409C"/>
    <w:rsid w:val="004904C8"/>
    <w:rsid w:val="00490B19"/>
    <w:rsid w:val="004A0E8F"/>
    <w:rsid w:val="004A115A"/>
    <w:rsid w:val="004A49D3"/>
    <w:rsid w:val="004A6933"/>
    <w:rsid w:val="004B03CE"/>
    <w:rsid w:val="004B18E6"/>
    <w:rsid w:val="004C5B81"/>
    <w:rsid w:val="004C7D03"/>
    <w:rsid w:val="004E06E5"/>
    <w:rsid w:val="004E5218"/>
    <w:rsid w:val="004F402D"/>
    <w:rsid w:val="004F7645"/>
    <w:rsid w:val="005007EC"/>
    <w:rsid w:val="00502E7B"/>
    <w:rsid w:val="005038F4"/>
    <w:rsid w:val="00514E72"/>
    <w:rsid w:val="0052064C"/>
    <w:rsid w:val="005244B3"/>
    <w:rsid w:val="00526B64"/>
    <w:rsid w:val="00567EE9"/>
    <w:rsid w:val="00586DC5"/>
    <w:rsid w:val="0059412F"/>
    <w:rsid w:val="005A5061"/>
    <w:rsid w:val="005A729C"/>
    <w:rsid w:val="005B185B"/>
    <w:rsid w:val="005B277F"/>
    <w:rsid w:val="005B3636"/>
    <w:rsid w:val="005C5A92"/>
    <w:rsid w:val="005D0E8D"/>
    <w:rsid w:val="005D2F72"/>
    <w:rsid w:val="005D4436"/>
    <w:rsid w:val="005D4C27"/>
    <w:rsid w:val="005E08B6"/>
    <w:rsid w:val="005E2650"/>
    <w:rsid w:val="005E5F07"/>
    <w:rsid w:val="005E7608"/>
    <w:rsid w:val="005E7F25"/>
    <w:rsid w:val="005F6D56"/>
    <w:rsid w:val="0060391A"/>
    <w:rsid w:val="00604CDB"/>
    <w:rsid w:val="006109E4"/>
    <w:rsid w:val="00615D3A"/>
    <w:rsid w:val="006164D3"/>
    <w:rsid w:val="00620216"/>
    <w:rsid w:val="006220AA"/>
    <w:rsid w:val="0062363E"/>
    <w:rsid w:val="0062455B"/>
    <w:rsid w:val="0063494E"/>
    <w:rsid w:val="00636082"/>
    <w:rsid w:val="00641CD8"/>
    <w:rsid w:val="006709B1"/>
    <w:rsid w:val="006746CD"/>
    <w:rsid w:val="00675BB4"/>
    <w:rsid w:val="0068308E"/>
    <w:rsid w:val="00684658"/>
    <w:rsid w:val="00685284"/>
    <w:rsid w:val="00687E6D"/>
    <w:rsid w:val="00690E7F"/>
    <w:rsid w:val="00695D7B"/>
    <w:rsid w:val="006977EC"/>
    <w:rsid w:val="006A0483"/>
    <w:rsid w:val="006A08C5"/>
    <w:rsid w:val="006A485A"/>
    <w:rsid w:val="006A5A6E"/>
    <w:rsid w:val="006B0D97"/>
    <w:rsid w:val="006D295F"/>
    <w:rsid w:val="006D4DE5"/>
    <w:rsid w:val="006D6CB8"/>
    <w:rsid w:val="006D751A"/>
    <w:rsid w:val="006E256A"/>
    <w:rsid w:val="006E6A80"/>
    <w:rsid w:val="007044C9"/>
    <w:rsid w:val="00706CCB"/>
    <w:rsid w:val="007073F7"/>
    <w:rsid w:val="00710317"/>
    <w:rsid w:val="00717318"/>
    <w:rsid w:val="00724307"/>
    <w:rsid w:val="007277C2"/>
    <w:rsid w:val="007305BF"/>
    <w:rsid w:val="0073157E"/>
    <w:rsid w:val="00731876"/>
    <w:rsid w:val="0075008B"/>
    <w:rsid w:val="00762E05"/>
    <w:rsid w:val="00775AFC"/>
    <w:rsid w:val="007810E0"/>
    <w:rsid w:val="00791088"/>
    <w:rsid w:val="007A53B7"/>
    <w:rsid w:val="007A6709"/>
    <w:rsid w:val="007A7D5E"/>
    <w:rsid w:val="007B247A"/>
    <w:rsid w:val="007B382C"/>
    <w:rsid w:val="007E33FF"/>
    <w:rsid w:val="007E504A"/>
    <w:rsid w:val="007E646F"/>
    <w:rsid w:val="007F224E"/>
    <w:rsid w:val="007F70C6"/>
    <w:rsid w:val="007F7FF7"/>
    <w:rsid w:val="008010F8"/>
    <w:rsid w:val="0080160C"/>
    <w:rsid w:val="008018E3"/>
    <w:rsid w:val="008029FD"/>
    <w:rsid w:val="0081707B"/>
    <w:rsid w:val="00830160"/>
    <w:rsid w:val="008336EA"/>
    <w:rsid w:val="0085664F"/>
    <w:rsid w:val="00857DE2"/>
    <w:rsid w:val="00861282"/>
    <w:rsid w:val="00861DEB"/>
    <w:rsid w:val="00867E51"/>
    <w:rsid w:val="0087057A"/>
    <w:rsid w:val="00871738"/>
    <w:rsid w:val="008731A4"/>
    <w:rsid w:val="00873FAD"/>
    <w:rsid w:val="0087471A"/>
    <w:rsid w:val="00880E43"/>
    <w:rsid w:val="00881193"/>
    <w:rsid w:val="008924F4"/>
    <w:rsid w:val="00896B55"/>
    <w:rsid w:val="008C3B45"/>
    <w:rsid w:val="008C56A6"/>
    <w:rsid w:val="008D0B5F"/>
    <w:rsid w:val="008D29A7"/>
    <w:rsid w:val="008D4062"/>
    <w:rsid w:val="008E3B28"/>
    <w:rsid w:val="009052EB"/>
    <w:rsid w:val="009064F8"/>
    <w:rsid w:val="00917C6E"/>
    <w:rsid w:val="00920C63"/>
    <w:rsid w:val="009266E4"/>
    <w:rsid w:val="00937C98"/>
    <w:rsid w:val="0094204D"/>
    <w:rsid w:val="00942140"/>
    <w:rsid w:val="00946DDA"/>
    <w:rsid w:val="00951188"/>
    <w:rsid w:val="00955849"/>
    <w:rsid w:val="00957C5E"/>
    <w:rsid w:val="009641FB"/>
    <w:rsid w:val="0096647C"/>
    <w:rsid w:val="00970FEB"/>
    <w:rsid w:val="00971F3C"/>
    <w:rsid w:val="00984C15"/>
    <w:rsid w:val="00986E46"/>
    <w:rsid w:val="009A338C"/>
    <w:rsid w:val="009B6873"/>
    <w:rsid w:val="009F7D2D"/>
    <w:rsid w:val="00A33D5D"/>
    <w:rsid w:val="00A524C3"/>
    <w:rsid w:val="00A57DC3"/>
    <w:rsid w:val="00A610E9"/>
    <w:rsid w:val="00A615D8"/>
    <w:rsid w:val="00A638F3"/>
    <w:rsid w:val="00A73168"/>
    <w:rsid w:val="00A73320"/>
    <w:rsid w:val="00A92757"/>
    <w:rsid w:val="00A92AAF"/>
    <w:rsid w:val="00A93B9D"/>
    <w:rsid w:val="00A97262"/>
    <w:rsid w:val="00AA796D"/>
    <w:rsid w:val="00AC0DD8"/>
    <w:rsid w:val="00AD4D7D"/>
    <w:rsid w:val="00AE26A6"/>
    <w:rsid w:val="00AE50E6"/>
    <w:rsid w:val="00AE738B"/>
    <w:rsid w:val="00B02CE3"/>
    <w:rsid w:val="00B13D64"/>
    <w:rsid w:val="00B20CB5"/>
    <w:rsid w:val="00B25267"/>
    <w:rsid w:val="00B34DFA"/>
    <w:rsid w:val="00B424DF"/>
    <w:rsid w:val="00B4287B"/>
    <w:rsid w:val="00B52EA7"/>
    <w:rsid w:val="00B560AA"/>
    <w:rsid w:val="00B56F17"/>
    <w:rsid w:val="00B60973"/>
    <w:rsid w:val="00B70C67"/>
    <w:rsid w:val="00B72B26"/>
    <w:rsid w:val="00B813B2"/>
    <w:rsid w:val="00B86896"/>
    <w:rsid w:val="00B86A3B"/>
    <w:rsid w:val="00B87070"/>
    <w:rsid w:val="00B94734"/>
    <w:rsid w:val="00BA32EE"/>
    <w:rsid w:val="00BA53A8"/>
    <w:rsid w:val="00BC23D7"/>
    <w:rsid w:val="00BC32E6"/>
    <w:rsid w:val="00BC39E4"/>
    <w:rsid w:val="00BD0B04"/>
    <w:rsid w:val="00BD395F"/>
    <w:rsid w:val="00BF7B99"/>
    <w:rsid w:val="00C03019"/>
    <w:rsid w:val="00C106F5"/>
    <w:rsid w:val="00C13F27"/>
    <w:rsid w:val="00C16148"/>
    <w:rsid w:val="00C16380"/>
    <w:rsid w:val="00C206B8"/>
    <w:rsid w:val="00C23860"/>
    <w:rsid w:val="00C30540"/>
    <w:rsid w:val="00C31261"/>
    <w:rsid w:val="00C36FB1"/>
    <w:rsid w:val="00C66A47"/>
    <w:rsid w:val="00C80A9D"/>
    <w:rsid w:val="00C87984"/>
    <w:rsid w:val="00CA7A58"/>
    <w:rsid w:val="00CB37B5"/>
    <w:rsid w:val="00CC41D3"/>
    <w:rsid w:val="00CD0290"/>
    <w:rsid w:val="00CD46BA"/>
    <w:rsid w:val="00CD7545"/>
    <w:rsid w:val="00CE72BD"/>
    <w:rsid w:val="00CF40BC"/>
    <w:rsid w:val="00CF75BD"/>
    <w:rsid w:val="00D11020"/>
    <w:rsid w:val="00D111CB"/>
    <w:rsid w:val="00D1272F"/>
    <w:rsid w:val="00D15A2D"/>
    <w:rsid w:val="00D20C76"/>
    <w:rsid w:val="00D27FC4"/>
    <w:rsid w:val="00D318F5"/>
    <w:rsid w:val="00D3383A"/>
    <w:rsid w:val="00D46C3D"/>
    <w:rsid w:val="00D51AB6"/>
    <w:rsid w:val="00D5496A"/>
    <w:rsid w:val="00D56373"/>
    <w:rsid w:val="00D6237C"/>
    <w:rsid w:val="00D62E08"/>
    <w:rsid w:val="00D64A3D"/>
    <w:rsid w:val="00D71516"/>
    <w:rsid w:val="00D719C5"/>
    <w:rsid w:val="00D9476A"/>
    <w:rsid w:val="00D94F36"/>
    <w:rsid w:val="00DA1370"/>
    <w:rsid w:val="00DA2E3A"/>
    <w:rsid w:val="00DA598C"/>
    <w:rsid w:val="00DB2BB0"/>
    <w:rsid w:val="00DB46BA"/>
    <w:rsid w:val="00DB783C"/>
    <w:rsid w:val="00DB7CBB"/>
    <w:rsid w:val="00DC5CF9"/>
    <w:rsid w:val="00DD14F2"/>
    <w:rsid w:val="00DD3777"/>
    <w:rsid w:val="00DD5C23"/>
    <w:rsid w:val="00DE68F6"/>
    <w:rsid w:val="00DE70BB"/>
    <w:rsid w:val="00DF1712"/>
    <w:rsid w:val="00DF2F25"/>
    <w:rsid w:val="00E02691"/>
    <w:rsid w:val="00E04AE0"/>
    <w:rsid w:val="00E102D2"/>
    <w:rsid w:val="00E17117"/>
    <w:rsid w:val="00E23344"/>
    <w:rsid w:val="00E25FE6"/>
    <w:rsid w:val="00E30340"/>
    <w:rsid w:val="00E304F5"/>
    <w:rsid w:val="00E3356D"/>
    <w:rsid w:val="00E5223E"/>
    <w:rsid w:val="00E63B26"/>
    <w:rsid w:val="00E63E76"/>
    <w:rsid w:val="00E71B3F"/>
    <w:rsid w:val="00E81CB8"/>
    <w:rsid w:val="00E83984"/>
    <w:rsid w:val="00E86101"/>
    <w:rsid w:val="00E86937"/>
    <w:rsid w:val="00E87634"/>
    <w:rsid w:val="00E90343"/>
    <w:rsid w:val="00E9111A"/>
    <w:rsid w:val="00E923C5"/>
    <w:rsid w:val="00EA2A9F"/>
    <w:rsid w:val="00EA4AF2"/>
    <w:rsid w:val="00EA5647"/>
    <w:rsid w:val="00EB1807"/>
    <w:rsid w:val="00EC770D"/>
    <w:rsid w:val="00EE3670"/>
    <w:rsid w:val="00EE5B56"/>
    <w:rsid w:val="00EF0480"/>
    <w:rsid w:val="00EF5C70"/>
    <w:rsid w:val="00F020B0"/>
    <w:rsid w:val="00F04886"/>
    <w:rsid w:val="00F105D9"/>
    <w:rsid w:val="00F1072F"/>
    <w:rsid w:val="00F14751"/>
    <w:rsid w:val="00F21946"/>
    <w:rsid w:val="00F278E6"/>
    <w:rsid w:val="00F36A7B"/>
    <w:rsid w:val="00F42881"/>
    <w:rsid w:val="00F47D67"/>
    <w:rsid w:val="00F536B8"/>
    <w:rsid w:val="00F73E4A"/>
    <w:rsid w:val="00F75ECD"/>
    <w:rsid w:val="00F80C22"/>
    <w:rsid w:val="00F83EA9"/>
    <w:rsid w:val="00F85AEB"/>
    <w:rsid w:val="00F944CC"/>
    <w:rsid w:val="00FA1A24"/>
    <w:rsid w:val="00FA6998"/>
    <w:rsid w:val="00FB1CA5"/>
    <w:rsid w:val="00FB64E8"/>
    <w:rsid w:val="00FC6467"/>
    <w:rsid w:val="00FE08CB"/>
    <w:rsid w:val="00FE46B8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197A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basedOn w:val="DefaultParagraphFont"/>
    <w:uiPriority w:val="20"/>
    <w:qFormat/>
    <w:rsid w:val="002E4E3C"/>
    <w:rPr>
      <w:i/>
      <w:iCs/>
    </w:rPr>
  </w:style>
  <w:style w:type="character" w:customStyle="1" w:styleId="highlightsearch">
    <w:name w:val="highlightsearch"/>
    <w:basedOn w:val="DefaultParagraphFont"/>
    <w:rsid w:val="00A92AAF"/>
  </w:style>
  <w:style w:type="paragraph" w:customStyle="1" w:styleId="s1">
    <w:name w:val="s_1"/>
    <w:basedOn w:val="Normal"/>
    <w:rsid w:val="00A92AAF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Normal"/>
    <w:rsid w:val="00A92AA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92AAF"/>
    <w:rPr>
      <w:b/>
      <w:bCs/>
    </w:rPr>
  </w:style>
  <w:style w:type="character" w:customStyle="1" w:styleId="1">
    <w:name w:val="Заголовок 1 Знак"/>
    <w:basedOn w:val="DefaultParagraphFont"/>
    <w:link w:val="Heading1"/>
    <w:uiPriority w:val="9"/>
    <w:rsid w:val="00197A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arbitr.garant.ru/" TargetMode="External" /><Relationship Id="rId11" Type="http://schemas.openxmlformats.org/officeDocument/2006/relationships/hyperlink" Target="mailto:poykovskiy@mirsud86.ru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blob/image?id=5212735" TargetMode="External" /><Relationship Id="rId6" Type="http://schemas.openxmlformats.org/officeDocument/2006/relationships/hyperlink" Target="garantF1://1205770.100012" TargetMode="External" /><Relationship Id="rId7" Type="http://schemas.openxmlformats.org/officeDocument/2006/relationships/hyperlink" Target="garantF1://12025267.121503" TargetMode="External" /><Relationship Id="rId8" Type="http://schemas.openxmlformats.org/officeDocument/2006/relationships/hyperlink" Target="garantF1://12025267.121504" TargetMode="External" /><Relationship Id="rId9" Type="http://schemas.openxmlformats.org/officeDocument/2006/relationships/hyperlink" Target="https://mobileonlin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459AD-A395-4CD6-9043-216701E7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